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3E939" w14:textId="77777777" w:rsidR="009472B4" w:rsidRDefault="009472B4" w:rsidP="009472B4">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1AF703C7" w14:textId="77777777" w:rsidR="009472B4" w:rsidRDefault="009472B4" w:rsidP="009472B4">
      <w:pPr>
        <w:pStyle w:val="ShapkaDocumentu"/>
        <w:rPr>
          <w:rFonts w:ascii="Times New Roman" w:hAnsi="Times New Roman"/>
          <w:sz w:val="28"/>
          <w:szCs w:val="28"/>
        </w:rPr>
      </w:pPr>
    </w:p>
    <w:p w14:paraId="37EBEAF5" w14:textId="77777777" w:rsidR="009472B4" w:rsidRDefault="009472B4" w:rsidP="009472B4">
      <w:pPr>
        <w:pStyle w:val="a4"/>
        <w:jc w:val="left"/>
        <w:rPr>
          <w:rFonts w:ascii="Times New Roman" w:hAnsi="Times New Roman"/>
          <w:b w:val="0"/>
          <w:sz w:val="28"/>
          <w:szCs w:val="28"/>
          <w:lang w:val="ru-RU"/>
        </w:rPr>
      </w:pPr>
      <w:r>
        <w:rPr>
          <w:rFonts w:ascii="Times New Roman" w:hAnsi="Times New Roman"/>
          <w:b w:val="0"/>
          <w:sz w:val="28"/>
          <w:szCs w:val="28"/>
          <w:lang w:val="ru-RU"/>
        </w:rPr>
        <w:t xml:space="preserve">                                        </w:t>
      </w:r>
      <w:proofErr w:type="spellStart"/>
      <w:r>
        <w:rPr>
          <w:rFonts w:ascii="Times New Roman" w:hAnsi="Times New Roman"/>
          <w:b w:val="0"/>
          <w:sz w:val="28"/>
          <w:szCs w:val="28"/>
          <w:lang w:val="ru-RU"/>
        </w:rPr>
        <w:t>Додаткова</w:t>
      </w:r>
      <w:proofErr w:type="spellEnd"/>
      <w:r>
        <w:rPr>
          <w:rFonts w:ascii="Times New Roman" w:hAnsi="Times New Roman"/>
          <w:b w:val="0"/>
          <w:sz w:val="28"/>
          <w:szCs w:val="28"/>
          <w:lang w:val="ru-RU"/>
        </w:rPr>
        <w:t xml:space="preserve"> угода № 1</w:t>
      </w:r>
    </w:p>
    <w:p w14:paraId="1158BB7E" w14:textId="615D36AA" w:rsidR="009472B4" w:rsidRPr="00125085" w:rsidRDefault="009472B4" w:rsidP="009472B4">
      <w:pPr>
        <w:pStyle w:val="a4"/>
        <w:jc w:val="left"/>
        <w:rPr>
          <w:rFonts w:ascii="Times New Roman" w:hAnsi="Times New Roman"/>
          <w:b w:val="0"/>
          <w:sz w:val="28"/>
          <w:szCs w:val="28"/>
          <w:lang w:val="ru-RU"/>
        </w:rPr>
      </w:pPr>
      <w:r>
        <w:rPr>
          <w:rFonts w:ascii="Times New Roman" w:hAnsi="Times New Roman"/>
          <w:b w:val="0"/>
          <w:sz w:val="28"/>
          <w:szCs w:val="28"/>
          <w:lang w:val="ru-RU"/>
        </w:rPr>
        <w:t xml:space="preserve">     </w:t>
      </w:r>
      <w:proofErr w:type="gramStart"/>
      <w:r w:rsidR="005F2C4F">
        <w:rPr>
          <w:rFonts w:ascii="Times New Roman" w:hAnsi="Times New Roman"/>
          <w:b w:val="0"/>
          <w:sz w:val="28"/>
          <w:szCs w:val="28"/>
          <w:lang w:val="ru-RU"/>
        </w:rPr>
        <w:t>Д</w:t>
      </w:r>
      <w:r>
        <w:rPr>
          <w:rFonts w:ascii="Times New Roman" w:hAnsi="Times New Roman"/>
          <w:b w:val="0"/>
          <w:sz w:val="28"/>
          <w:szCs w:val="28"/>
          <w:lang w:val="ru-RU"/>
        </w:rPr>
        <w:t xml:space="preserve">о </w:t>
      </w:r>
      <w:r>
        <w:rPr>
          <w:rFonts w:ascii="Times New Roman" w:hAnsi="Times New Roman"/>
          <w:b w:val="0"/>
          <w:sz w:val="28"/>
          <w:szCs w:val="28"/>
        </w:rPr>
        <w:t>договору</w:t>
      </w:r>
      <w:proofErr w:type="gramEnd"/>
      <w:r>
        <w:rPr>
          <w:rFonts w:ascii="Times New Roman" w:hAnsi="Times New Roman"/>
          <w:b w:val="0"/>
          <w:sz w:val="28"/>
          <w:szCs w:val="28"/>
          <w:lang w:val="ru-RU"/>
        </w:rPr>
        <w:t xml:space="preserve"> </w:t>
      </w:r>
      <w:r>
        <w:rPr>
          <w:rFonts w:ascii="Times New Roman" w:hAnsi="Times New Roman"/>
          <w:b w:val="0"/>
          <w:sz w:val="28"/>
          <w:szCs w:val="28"/>
        </w:rPr>
        <w:t>оренди № 09/2018 від 28.09.2018р. нерухомого або іншого окремого індивідуально визначеного</w:t>
      </w:r>
      <w:r>
        <w:rPr>
          <w:rFonts w:ascii="Times New Roman" w:hAnsi="Times New Roman"/>
          <w:b w:val="0"/>
          <w:sz w:val="28"/>
          <w:szCs w:val="28"/>
          <w:lang w:val="ru-RU"/>
        </w:rPr>
        <w:t xml:space="preserve"> </w:t>
      </w:r>
      <w:r>
        <w:rPr>
          <w:rFonts w:ascii="Times New Roman" w:hAnsi="Times New Roman"/>
          <w:b w:val="0"/>
          <w:sz w:val="28"/>
          <w:szCs w:val="28"/>
        </w:rPr>
        <w:t>майна, що належить до майнового комплексу НАН України</w:t>
      </w:r>
    </w:p>
    <w:p w14:paraId="090EEB25" w14:textId="34E82184" w:rsidR="00E26AE7" w:rsidRDefault="00E26AE7" w:rsidP="00E26AE7">
      <w:pPr>
        <w:pStyle w:val="a4"/>
        <w:spacing w:before="120" w:after="120"/>
        <w:rPr>
          <w:rFonts w:ascii="Times New Roman" w:hAnsi="Times New Roman"/>
          <w:b w:val="0"/>
          <w:sz w:val="28"/>
          <w:szCs w:val="28"/>
        </w:rPr>
      </w:pPr>
      <w:r>
        <w:rPr>
          <w:rFonts w:ascii="Times New Roman" w:hAnsi="Times New Roman"/>
          <w:b w:val="0"/>
          <w:sz w:val="28"/>
          <w:szCs w:val="28"/>
          <w:lang w:val="en-US"/>
        </w:rPr>
        <w:t>I</w:t>
      </w:r>
      <w:r w:rsidRPr="00B927EE">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490" w:type="dxa"/>
        <w:tblInd w:w="-856" w:type="dxa"/>
        <w:tblLayout w:type="fixed"/>
        <w:tblLook w:val="04A0" w:firstRow="1" w:lastRow="0" w:firstColumn="1" w:lastColumn="0" w:noHBand="0" w:noVBand="1"/>
      </w:tblPr>
      <w:tblGrid>
        <w:gridCol w:w="770"/>
        <w:gridCol w:w="17"/>
        <w:gridCol w:w="2051"/>
        <w:gridCol w:w="1157"/>
        <w:gridCol w:w="287"/>
        <w:gridCol w:w="1159"/>
        <w:gridCol w:w="1327"/>
        <w:gridCol w:w="1199"/>
        <w:gridCol w:w="1196"/>
        <w:gridCol w:w="1327"/>
      </w:tblGrid>
      <w:tr w:rsidR="00025B48" w14:paraId="654243E1" w14:textId="77777777" w:rsidTr="00025B48">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1C5F9022"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1</w:t>
            </w:r>
          </w:p>
        </w:tc>
        <w:tc>
          <w:tcPr>
            <w:tcW w:w="2051" w:type="dxa"/>
            <w:tcBorders>
              <w:top w:val="single" w:sz="4" w:space="0" w:color="000000"/>
              <w:left w:val="nil"/>
              <w:bottom w:val="single" w:sz="4" w:space="0" w:color="000000"/>
              <w:right w:val="single" w:sz="4" w:space="0" w:color="000000"/>
            </w:tcBorders>
            <w:hideMark/>
          </w:tcPr>
          <w:p w14:paraId="192929D7"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652" w:type="dxa"/>
            <w:gridSpan w:val="7"/>
            <w:tcBorders>
              <w:top w:val="single" w:sz="4" w:space="0" w:color="000000"/>
              <w:left w:val="nil"/>
              <w:bottom w:val="single" w:sz="4" w:space="0" w:color="000000"/>
              <w:right w:val="single" w:sz="4" w:space="0" w:color="000000"/>
            </w:tcBorders>
            <w:hideMark/>
          </w:tcPr>
          <w:p w14:paraId="5B36ED81" w14:textId="77777777" w:rsidR="00025B48" w:rsidRPr="00A344E5"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025B48" w14:paraId="54BF5CD5" w14:textId="77777777" w:rsidTr="00025B48">
        <w:trPr>
          <w:trHeight w:val="320"/>
        </w:trPr>
        <w:tc>
          <w:tcPr>
            <w:tcW w:w="787" w:type="dxa"/>
            <w:gridSpan w:val="2"/>
            <w:tcBorders>
              <w:top w:val="nil"/>
              <w:left w:val="single" w:sz="4" w:space="0" w:color="000000"/>
              <w:bottom w:val="single" w:sz="4" w:space="0" w:color="000000"/>
              <w:right w:val="single" w:sz="4" w:space="0" w:color="000000"/>
            </w:tcBorders>
            <w:hideMark/>
          </w:tcPr>
          <w:p w14:paraId="3A32FCA9"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2051" w:type="dxa"/>
            <w:tcBorders>
              <w:top w:val="nil"/>
              <w:left w:val="nil"/>
              <w:bottom w:val="single" w:sz="4" w:space="0" w:color="000000"/>
              <w:right w:val="single" w:sz="4" w:space="0" w:color="000000"/>
            </w:tcBorders>
            <w:hideMark/>
          </w:tcPr>
          <w:p w14:paraId="5113A4C7"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Дата</w:t>
            </w:r>
          </w:p>
        </w:tc>
        <w:tc>
          <w:tcPr>
            <w:tcW w:w="7652" w:type="dxa"/>
            <w:gridSpan w:val="7"/>
            <w:tcBorders>
              <w:top w:val="single" w:sz="4" w:space="0" w:color="000000"/>
              <w:left w:val="nil"/>
              <w:bottom w:val="single" w:sz="4" w:space="0" w:color="000000"/>
              <w:right w:val="single" w:sz="4" w:space="0" w:color="000000"/>
            </w:tcBorders>
            <w:hideMark/>
          </w:tcPr>
          <w:p w14:paraId="79A547C5" w14:textId="63E95ED8"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01.серпня 2021 р.</w:t>
            </w:r>
          </w:p>
        </w:tc>
      </w:tr>
      <w:tr w:rsidR="00025B48" w:rsidRPr="00391E42" w14:paraId="1DF05569" w14:textId="77777777" w:rsidTr="00025B48">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4C59326B" w14:textId="77777777" w:rsidR="00025B48" w:rsidRPr="00391E42" w:rsidRDefault="00025B48" w:rsidP="00CD26F5">
            <w:pPr>
              <w:spacing w:before="120"/>
              <w:jc w:val="center"/>
              <w:rPr>
                <w:rFonts w:ascii="Times New Roman" w:hAnsi="Times New Roman"/>
                <w:color w:val="000000"/>
                <w:sz w:val="22"/>
                <w:szCs w:val="22"/>
              </w:rPr>
            </w:pPr>
            <w:r w:rsidRPr="00391E42">
              <w:rPr>
                <w:rFonts w:ascii="Times New Roman" w:hAnsi="Times New Roman"/>
                <w:color w:val="000000"/>
                <w:sz w:val="22"/>
                <w:szCs w:val="22"/>
              </w:rPr>
              <w:t>3</w:t>
            </w:r>
          </w:p>
        </w:tc>
        <w:tc>
          <w:tcPr>
            <w:tcW w:w="2051" w:type="dxa"/>
            <w:tcBorders>
              <w:top w:val="nil"/>
              <w:left w:val="nil"/>
              <w:bottom w:val="single" w:sz="4" w:space="0" w:color="000000"/>
              <w:right w:val="single" w:sz="4" w:space="0" w:color="000000"/>
            </w:tcBorders>
            <w:vAlign w:val="center"/>
            <w:hideMark/>
          </w:tcPr>
          <w:p w14:paraId="14F000F3" w14:textId="77777777" w:rsidR="00025B48" w:rsidRPr="00391E42" w:rsidRDefault="00025B48" w:rsidP="00CD26F5">
            <w:pPr>
              <w:spacing w:before="120"/>
              <w:jc w:val="center"/>
              <w:rPr>
                <w:rFonts w:ascii="Times New Roman" w:hAnsi="Times New Roman"/>
                <w:color w:val="000000"/>
                <w:sz w:val="22"/>
                <w:szCs w:val="22"/>
              </w:rPr>
            </w:pPr>
            <w:r w:rsidRPr="00391E42">
              <w:rPr>
                <w:rFonts w:ascii="Times New Roman" w:hAnsi="Times New Roman"/>
                <w:color w:val="000000"/>
                <w:sz w:val="22"/>
                <w:szCs w:val="22"/>
              </w:rPr>
              <w:t>Сторони</w:t>
            </w:r>
          </w:p>
        </w:tc>
        <w:tc>
          <w:tcPr>
            <w:tcW w:w="1444" w:type="dxa"/>
            <w:gridSpan w:val="2"/>
            <w:tcBorders>
              <w:top w:val="nil"/>
              <w:left w:val="nil"/>
              <w:bottom w:val="single" w:sz="4" w:space="0" w:color="000000"/>
              <w:right w:val="single" w:sz="4" w:space="0" w:color="000000"/>
            </w:tcBorders>
            <w:vAlign w:val="center"/>
            <w:hideMark/>
          </w:tcPr>
          <w:p w14:paraId="56612818" w14:textId="77777777" w:rsidR="00025B48" w:rsidRPr="00391E42" w:rsidRDefault="00025B48" w:rsidP="00CD26F5">
            <w:pPr>
              <w:spacing w:before="120"/>
              <w:ind w:left="-43"/>
              <w:jc w:val="center"/>
              <w:rPr>
                <w:rFonts w:ascii="Times New Roman" w:hAnsi="Times New Roman"/>
                <w:color w:val="000000"/>
                <w:sz w:val="22"/>
                <w:szCs w:val="22"/>
              </w:rPr>
            </w:pPr>
            <w:proofErr w:type="spellStart"/>
            <w:r w:rsidRPr="00391E42">
              <w:rPr>
                <w:rFonts w:ascii="Times New Roman" w:hAnsi="Times New Roman"/>
                <w:color w:val="000000"/>
                <w:sz w:val="22"/>
                <w:szCs w:val="22"/>
              </w:rPr>
              <w:t>Наймену</w:t>
            </w:r>
            <w:proofErr w:type="spellEnd"/>
            <w:r w:rsidRPr="00391E42">
              <w:rPr>
                <w:rFonts w:ascii="Times New Roman" w:hAnsi="Times New Roman"/>
                <w:color w:val="000000"/>
                <w:sz w:val="22"/>
                <w:szCs w:val="22"/>
                <w:lang w:val="en-US"/>
              </w:rPr>
              <w:t>-</w:t>
            </w:r>
            <w:proofErr w:type="spellStart"/>
            <w:r w:rsidRPr="00391E42">
              <w:rPr>
                <w:rFonts w:ascii="Times New Roman" w:hAnsi="Times New Roman"/>
                <w:color w:val="000000"/>
                <w:sz w:val="22"/>
                <w:szCs w:val="22"/>
              </w:rPr>
              <w:t>вання</w:t>
            </w:r>
            <w:proofErr w:type="spellEnd"/>
          </w:p>
        </w:tc>
        <w:tc>
          <w:tcPr>
            <w:tcW w:w="1159" w:type="dxa"/>
            <w:tcBorders>
              <w:top w:val="nil"/>
              <w:left w:val="nil"/>
              <w:bottom w:val="single" w:sz="4" w:space="0" w:color="000000"/>
              <w:right w:val="single" w:sz="4" w:space="0" w:color="000000"/>
            </w:tcBorders>
            <w:vAlign w:val="center"/>
            <w:hideMark/>
          </w:tcPr>
          <w:p w14:paraId="684BF4F0" w14:textId="77777777" w:rsidR="00025B48" w:rsidRPr="00391E42" w:rsidRDefault="00025B48" w:rsidP="00CD26F5">
            <w:pPr>
              <w:spacing w:before="120"/>
              <w:ind w:left="-52" w:right="-82"/>
              <w:jc w:val="center"/>
              <w:rPr>
                <w:rFonts w:ascii="Times New Roman" w:hAnsi="Times New Roman"/>
                <w:color w:val="000000"/>
                <w:sz w:val="22"/>
                <w:szCs w:val="22"/>
              </w:rPr>
            </w:pPr>
            <w:r w:rsidRPr="00391E42">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45007B52" w14:textId="77777777" w:rsidR="00025B48" w:rsidRPr="00391E42" w:rsidRDefault="00025B48" w:rsidP="00CD26F5">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Адреса </w:t>
            </w:r>
            <w:proofErr w:type="spellStart"/>
            <w:r w:rsidRPr="00391E42">
              <w:rPr>
                <w:rFonts w:ascii="Times New Roman" w:hAnsi="Times New Roman"/>
                <w:color w:val="000000"/>
                <w:sz w:val="22"/>
                <w:szCs w:val="22"/>
              </w:rPr>
              <w:t>місцезнахо-дження</w:t>
            </w:r>
            <w:proofErr w:type="spellEnd"/>
          </w:p>
        </w:tc>
        <w:tc>
          <w:tcPr>
            <w:tcW w:w="1199" w:type="dxa"/>
            <w:tcBorders>
              <w:top w:val="nil"/>
              <w:left w:val="nil"/>
              <w:bottom w:val="single" w:sz="4" w:space="0" w:color="000000"/>
              <w:right w:val="single" w:sz="4" w:space="0" w:color="000000"/>
            </w:tcBorders>
            <w:vAlign w:val="center"/>
            <w:hideMark/>
          </w:tcPr>
          <w:p w14:paraId="3E87D45A" w14:textId="77777777" w:rsidR="00025B48" w:rsidRPr="00391E42" w:rsidRDefault="00025B48" w:rsidP="00CD26F5">
            <w:pPr>
              <w:spacing w:before="120"/>
              <w:ind w:left="-47" w:right="-45"/>
              <w:jc w:val="center"/>
              <w:rPr>
                <w:rFonts w:ascii="Times New Roman" w:hAnsi="Times New Roman"/>
                <w:color w:val="000000"/>
                <w:sz w:val="22"/>
                <w:szCs w:val="22"/>
              </w:rPr>
            </w:pPr>
            <w:r w:rsidRPr="00391E42">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7BEA592F" w14:textId="77777777" w:rsidR="00025B48" w:rsidRPr="00391E42" w:rsidRDefault="00025B48" w:rsidP="00CD26F5">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Посада особи, що підписала договір</w:t>
            </w:r>
          </w:p>
        </w:tc>
        <w:tc>
          <w:tcPr>
            <w:tcW w:w="1327" w:type="dxa"/>
            <w:tcBorders>
              <w:top w:val="nil"/>
              <w:left w:val="nil"/>
              <w:bottom w:val="single" w:sz="4" w:space="0" w:color="000000"/>
              <w:right w:val="single" w:sz="4" w:space="0" w:color="000000"/>
            </w:tcBorders>
            <w:vAlign w:val="center"/>
            <w:hideMark/>
          </w:tcPr>
          <w:p w14:paraId="686C4DC4" w14:textId="77777777" w:rsidR="00025B48" w:rsidRPr="00391E42" w:rsidRDefault="00025B48" w:rsidP="00CD26F5">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Посилання на документ, який надає </w:t>
            </w:r>
            <w:proofErr w:type="spellStart"/>
            <w:r w:rsidRPr="00391E42">
              <w:rPr>
                <w:rFonts w:ascii="Times New Roman" w:hAnsi="Times New Roman"/>
                <w:color w:val="000000"/>
                <w:sz w:val="22"/>
                <w:szCs w:val="22"/>
              </w:rPr>
              <w:t>повноважен</w:t>
            </w:r>
            <w:proofErr w:type="spellEnd"/>
            <w:r w:rsidRPr="00391E42">
              <w:rPr>
                <w:rFonts w:ascii="Times New Roman" w:hAnsi="Times New Roman"/>
                <w:color w:val="000000"/>
                <w:sz w:val="22"/>
                <w:szCs w:val="22"/>
              </w:rPr>
              <w:t>-ня на підписання договору (статут, положення, наказ, довіреність тощо)</w:t>
            </w:r>
          </w:p>
        </w:tc>
      </w:tr>
      <w:tr w:rsidR="00025B48" w:rsidRPr="00391E42" w14:paraId="09F21DB2" w14:textId="77777777" w:rsidTr="00025B48">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80964A1" w14:textId="77777777" w:rsidR="00025B48" w:rsidRDefault="00025B48" w:rsidP="00CD26F5">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2051" w:type="dxa"/>
            <w:tcBorders>
              <w:top w:val="single" w:sz="4" w:space="0" w:color="000000"/>
              <w:left w:val="nil"/>
              <w:bottom w:val="single" w:sz="4" w:space="0" w:color="000000"/>
              <w:right w:val="single" w:sz="4" w:space="0" w:color="000000"/>
            </w:tcBorders>
            <w:hideMark/>
          </w:tcPr>
          <w:p w14:paraId="0B6632E8"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Орендодавець</w:t>
            </w:r>
          </w:p>
        </w:tc>
        <w:tc>
          <w:tcPr>
            <w:tcW w:w="1444" w:type="dxa"/>
            <w:gridSpan w:val="2"/>
            <w:tcBorders>
              <w:top w:val="single" w:sz="4" w:space="0" w:color="000000"/>
              <w:left w:val="nil"/>
              <w:bottom w:val="single" w:sz="4" w:space="0" w:color="000000"/>
              <w:right w:val="single" w:sz="4" w:space="0" w:color="000000"/>
            </w:tcBorders>
          </w:tcPr>
          <w:p w14:paraId="6ABBAD85"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xml:space="preserve">ДНУ» </w:t>
            </w:r>
            <w:proofErr w:type="spellStart"/>
            <w:r>
              <w:rPr>
                <w:rFonts w:ascii="Times New Roman" w:hAnsi="Times New Roman"/>
                <w:color w:val="000000"/>
                <w:sz w:val="22"/>
                <w:szCs w:val="22"/>
              </w:rPr>
              <w:t>МорГеоЕкоЦентрНАН</w:t>
            </w:r>
            <w:proofErr w:type="spellEnd"/>
            <w:r>
              <w:rPr>
                <w:rFonts w:ascii="Times New Roman" w:hAnsi="Times New Roman"/>
                <w:color w:val="000000"/>
                <w:sz w:val="22"/>
                <w:szCs w:val="22"/>
              </w:rPr>
              <w:t xml:space="preserve"> України»</w:t>
            </w:r>
          </w:p>
        </w:tc>
        <w:tc>
          <w:tcPr>
            <w:tcW w:w="1159" w:type="dxa"/>
            <w:tcBorders>
              <w:top w:val="single" w:sz="4" w:space="0" w:color="000000"/>
              <w:left w:val="nil"/>
              <w:bottom w:val="single" w:sz="4" w:space="0" w:color="000000"/>
              <w:right w:val="single" w:sz="4" w:space="0" w:color="000000"/>
            </w:tcBorders>
          </w:tcPr>
          <w:p w14:paraId="3CFCACD8" w14:textId="633BD038" w:rsidR="00025B48" w:rsidRPr="00391E42" w:rsidRDefault="00025B48" w:rsidP="00CD26F5">
            <w:pPr>
              <w:rPr>
                <w:rFonts w:ascii="Times New Roman" w:hAnsi="Times New Roman"/>
              </w:rPr>
            </w:pPr>
            <w:r w:rsidRPr="00391E42">
              <w:rPr>
                <w:rFonts w:ascii="Times New Roman" w:hAnsi="Times New Roman"/>
                <w:color w:val="000000"/>
                <w:sz w:val="22"/>
                <w:szCs w:val="22"/>
              </w:rPr>
              <w:t>194767</w:t>
            </w:r>
            <w:r>
              <w:rPr>
                <w:rFonts w:ascii="Times New Roman" w:hAnsi="Times New Roman"/>
                <w:color w:val="000000"/>
                <w:sz w:val="22"/>
                <w:szCs w:val="22"/>
              </w:rPr>
              <w:t>16</w:t>
            </w:r>
          </w:p>
        </w:tc>
        <w:tc>
          <w:tcPr>
            <w:tcW w:w="1327" w:type="dxa"/>
            <w:tcBorders>
              <w:top w:val="single" w:sz="4" w:space="0" w:color="000000"/>
              <w:left w:val="nil"/>
              <w:bottom w:val="single" w:sz="4" w:space="0" w:color="000000"/>
              <w:right w:val="single" w:sz="4" w:space="0" w:color="000000"/>
            </w:tcBorders>
          </w:tcPr>
          <w:p w14:paraId="447FB907" w14:textId="77777777" w:rsidR="00025B48" w:rsidRDefault="00025B48" w:rsidP="00CD26F5">
            <w:pPr>
              <w:pStyle w:val="a5"/>
              <w:spacing w:before="120" w:beforeAutospacing="0" w:after="0" w:afterAutospacing="0"/>
              <w:ind w:left="-57" w:right="-57"/>
            </w:pPr>
            <w:r>
              <w:rPr>
                <w:color w:val="000000"/>
                <w:sz w:val="22"/>
                <w:szCs w:val="22"/>
              </w:rPr>
              <w:t xml:space="preserve">03067 м.Київ-67 </w:t>
            </w:r>
            <w:proofErr w:type="spellStart"/>
            <w:r>
              <w:rPr>
                <w:color w:val="000000"/>
                <w:sz w:val="22"/>
                <w:szCs w:val="22"/>
              </w:rPr>
              <w:t>пров</w:t>
            </w:r>
            <w:proofErr w:type="spellEnd"/>
            <w:r>
              <w:rPr>
                <w:color w:val="000000"/>
                <w:sz w:val="22"/>
                <w:szCs w:val="22"/>
              </w:rPr>
              <w:t>. </w:t>
            </w:r>
            <w:proofErr w:type="spellStart"/>
            <w:r>
              <w:rPr>
                <w:color w:val="000000"/>
                <w:sz w:val="22"/>
                <w:szCs w:val="22"/>
              </w:rPr>
              <w:t>Машинобудівний</w:t>
            </w:r>
            <w:proofErr w:type="spellEnd"/>
            <w:r>
              <w:rPr>
                <w:color w:val="000000"/>
                <w:sz w:val="22"/>
                <w:szCs w:val="22"/>
              </w:rPr>
              <w:t>, 28</w:t>
            </w:r>
          </w:p>
          <w:p w14:paraId="72EA2439" w14:textId="77777777" w:rsidR="00025B48" w:rsidRPr="00560EE2" w:rsidRDefault="00025B48" w:rsidP="00CD26F5">
            <w:pPr>
              <w:rPr>
                <w:rFonts w:ascii="Times New Roman" w:hAnsi="Times New Roman"/>
                <w:sz w:val="24"/>
              </w:rPr>
            </w:pPr>
          </w:p>
        </w:tc>
        <w:tc>
          <w:tcPr>
            <w:tcW w:w="1199" w:type="dxa"/>
            <w:tcBorders>
              <w:top w:val="single" w:sz="4" w:space="0" w:color="000000"/>
              <w:left w:val="nil"/>
              <w:bottom w:val="single" w:sz="4" w:space="0" w:color="000000"/>
              <w:right w:val="single" w:sz="4" w:space="0" w:color="000000"/>
            </w:tcBorders>
          </w:tcPr>
          <w:p w14:paraId="1B7C8104" w14:textId="77777777" w:rsidR="00025B48" w:rsidRDefault="00025B48" w:rsidP="00CD26F5">
            <w:pPr>
              <w:pStyle w:val="a5"/>
              <w:spacing w:before="120" w:beforeAutospacing="0" w:after="0" w:afterAutospacing="0"/>
              <w:ind w:left="-57" w:right="-57"/>
            </w:pPr>
            <w:proofErr w:type="spellStart"/>
            <w:r>
              <w:rPr>
                <w:color w:val="000000"/>
                <w:sz w:val="22"/>
                <w:szCs w:val="22"/>
              </w:rPr>
              <w:t>В.О.Ємельянов</w:t>
            </w:r>
            <w:proofErr w:type="spellEnd"/>
          </w:p>
          <w:p w14:paraId="126E35EC" w14:textId="77777777" w:rsidR="00025B48" w:rsidRPr="00560EE2" w:rsidRDefault="00025B48" w:rsidP="00CD26F5">
            <w:pPr>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tcPr>
          <w:p w14:paraId="29174C71" w14:textId="77777777" w:rsidR="00025B48" w:rsidRPr="00391E42" w:rsidRDefault="00025B48" w:rsidP="00CD26F5">
            <w:pPr>
              <w:jc w:val="both"/>
              <w:rPr>
                <w:rFonts w:ascii="Times New Roman" w:hAnsi="Times New Roman"/>
                <w:sz w:val="24"/>
              </w:rPr>
            </w:pPr>
            <w:r w:rsidRPr="00391E42">
              <w:rPr>
                <w:rFonts w:ascii="Times New Roman" w:hAnsi="Times New Roman"/>
                <w:sz w:val="24"/>
              </w:rPr>
              <w:t xml:space="preserve"> директор</w:t>
            </w:r>
          </w:p>
        </w:tc>
        <w:tc>
          <w:tcPr>
            <w:tcW w:w="1327" w:type="dxa"/>
            <w:tcBorders>
              <w:top w:val="single" w:sz="4" w:space="0" w:color="000000"/>
              <w:left w:val="nil"/>
              <w:bottom w:val="single" w:sz="4" w:space="0" w:color="000000"/>
              <w:right w:val="single" w:sz="4" w:space="0" w:color="000000"/>
            </w:tcBorders>
          </w:tcPr>
          <w:p w14:paraId="7DDC5D3E" w14:textId="77777777" w:rsidR="00025B48" w:rsidRPr="00391E42" w:rsidRDefault="00025B48" w:rsidP="00CD26F5">
            <w:pPr>
              <w:rPr>
                <w:rFonts w:ascii="Times New Roman" w:hAnsi="Times New Roman"/>
                <w:sz w:val="24"/>
              </w:rPr>
            </w:pPr>
            <w:r w:rsidRPr="00391E42">
              <w:rPr>
                <w:rFonts w:ascii="Times New Roman" w:hAnsi="Times New Roman"/>
                <w:color w:val="000000"/>
                <w:sz w:val="22"/>
                <w:szCs w:val="22"/>
              </w:rPr>
              <w:t>Постанова Бюро Президії від 30.10.20 р. НАНУ 3215</w:t>
            </w:r>
          </w:p>
        </w:tc>
      </w:tr>
      <w:tr w:rsidR="00025B48" w14:paraId="1881A9C3" w14:textId="77777777" w:rsidTr="00025B48">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869E70B" w14:textId="77777777" w:rsidR="00025B48" w:rsidRDefault="00025B48" w:rsidP="00CD26F5">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01D15F60"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049" w:type="dxa"/>
            <w:gridSpan w:val="4"/>
            <w:tcBorders>
              <w:top w:val="single" w:sz="4" w:space="0" w:color="000000"/>
              <w:left w:val="nil"/>
              <w:bottom w:val="single" w:sz="4" w:space="0" w:color="000000"/>
              <w:right w:val="single" w:sz="4" w:space="0" w:color="000000"/>
            </w:tcBorders>
          </w:tcPr>
          <w:p w14:paraId="58449933" w14:textId="77777777" w:rsidR="00025B48" w:rsidRDefault="00025B48" w:rsidP="00CD26F5">
            <w:pPr>
              <w:pStyle w:val="a5"/>
              <w:spacing w:before="120" w:beforeAutospacing="0" w:after="0" w:afterAutospacing="0"/>
            </w:pPr>
            <w:r>
              <w:rPr>
                <w:color w:val="000000"/>
                <w:sz w:val="22"/>
                <w:szCs w:val="22"/>
              </w:rPr>
              <w:t>Omgor.nanu@gmail.com</w:t>
            </w:r>
          </w:p>
          <w:p w14:paraId="5AB623A0" w14:textId="77777777" w:rsidR="00025B48" w:rsidRDefault="00025B48" w:rsidP="00CD26F5">
            <w:pPr>
              <w:spacing w:before="120"/>
              <w:rPr>
                <w:rFonts w:ascii="Times New Roman" w:hAnsi="Times New Roman"/>
                <w:color w:val="000000"/>
                <w:sz w:val="22"/>
                <w:szCs w:val="22"/>
              </w:rPr>
            </w:pPr>
          </w:p>
        </w:tc>
      </w:tr>
      <w:tr w:rsidR="00025B48" w14:paraId="5FE4AD48" w14:textId="77777777" w:rsidTr="00025B48">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415A6240" w14:textId="77777777" w:rsidR="00025B48" w:rsidRDefault="00025B48" w:rsidP="00CD26F5">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2051" w:type="dxa"/>
            <w:tcBorders>
              <w:top w:val="single" w:sz="4" w:space="0" w:color="000000"/>
              <w:left w:val="nil"/>
              <w:bottom w:val="single" w:sz="4" w:space="0" w:color="000000"/>
              <w:right w:val="single" w:sz="4" w:space="0" w:color="000000"/>
            </w:tcBorders>
            <w:hideMark/>
          </w:tcPr>
          <w:p w14:paraId="437804DF"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Орендар</w:t>
            </w:r>
          </w:p>
        </w:tc>
        <w:tc>
          <w:tcPr>
            <w:tcW w:w="1444" w:type="dxa"/>
            <w:gridSpan w:val="2"/>
            <w:tcBorders>
              <w:top w:val="single" w:sz="4" w:space="0" w:color="000000"/>
              <w:left w:val="nil"/>
              <w:bottom w:val="single" w:sz="4" w:space="0" w:color="000000"/>
              <w:right w:val="single" w:sz="4" w:space="0" w:color="000000"/>
            </w:tcBorders>
          </w:tcPr>
          <w:p w14:paraId="6E5FADC2" w14:textId="36CA42B3"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ТОВ « НОВИЙ СТИЛЬ».</w:t>
            </w:r>
          </w:p>
        </w:tc>
        <w:tc>
          <w:tcPr>
            <w:tcW w:w="1159" w:type="dxa"/>
            <w:tcBorders>
              <w:top w:val="single" w:sz="4" w:space="0" w:color="000000"/>
              <w:left w:val="nil"/>
              <w:bottom w:val="single" w:sz="4" w:space="0" w:color="000000"/>
              <w:right w:val="single" w:sz="4" w:space="0" w:color="000000"/>
            </w:tcBorders>
          </w:tcPr>
          <w:p w14:paraId="6799E801" w14:textId="086D8DEB" w:rsidR="00025B48" w:rsidRPr="006B7B8C" w:rsidRDefault="00025B48" w:rsidP="00CD26F5">
            <w:pPr>
              <w:rPr>
                <w:rFonts w:ascii="Times New Roman" w:hAnsi="Times New Roman"/>
                <w:sz w:val="24"/>
              </w:rPr>
            </w:pPr>
            <w:r>
              <w:rPr>
                <w:rFonts w:ascii="Times New Roman" w:hAnsi="Times New Roman"/>
                <w:sz w:val="24"/>
              </w:rPr>
              <w:t>37241114</w:t>
            </w:r>
          </w:p>
        </w:tc>
        <w:tc>
          <w:tcPr>
            <w:tcW w:w="1327" w:type="dxa"/>
            <w:tcBorders>
              <w:top w:val="single" w:sz="4" w:space="0" w:color="000000"/>
              <w:left w:val="nil"/>
              <w:bottom w:val="single" w:sz="4" w:space="0" w:color="000000"/>
              <w:right w:val="single" w:sz="4" w:space="0" w:color="000000"/>
            </w:tcBorders>
          </w:tcPr>
          <w:p w14:paraId="16666A5F" w14:textId="2C8911AD" w:rsidR="00025B48" w:rsidRPr="002D53F2" w:rsidRDefault="00025B48" w:rsidP="00CD26F5">
            <w:pPr>
              <w:rPr>
                <w:rFonts w:ascii="Times New Roman" w:hAnsi="Times New Roman"/>
                <w:sz w:val="24"/>
              </w:rPr>
            </w:pPr>
            <w:r w:rsidRPr="002D53F2">
              <w:rPr>
                <w:rFonts w:ascii="Times New Roman" w:hAnsi="Times New Roman"/>
                <w:color w:val="000000"/>
                <w:sz w:val="22"/>
                <w:szCs w:val="22"/>
              </w:rPr>
              <w:t>03048, М.Київ-</w:t>
            </w:r>
            <w:r>
              <w:rPr>
                <w:rFonts w:ascii="Times New Roman" w:hAnsi="Times New Roman"/>
                <w:color w:val="000000"/>
                <w:sz w:val="22"/>
                <w:szCs w:val="22"/>
              </w:rPr>
              <w:t>0142</w:t>
            </w:r>
            <w:r w:rsidRPr="002D53F2">
              <w:rPr>
                <w:rFonts w:ascii="Times New Roman" w:hAnsi="Times New Roman"/>
                <w:color w:val="000000"/>
                <w:sz w:val="22"/>
                <w:szCs w:val="22"/>
              </w:rPr>
              <w:t xml:space="preserve">, вул. </w:t>
            </w:r>
            <w:r>
              <w:rPr>
                <w:rFonts w:ascii="Times New Roman" w:hAnsi="Times New Roman"/>
                <w:color w:val="000000"/>
                <w:sz w:val="22"/>
                <w:szCs w:val="22"/>
              </w:rPr>
              <w:t>Марії Приймаченко</w:t>
            </w:r>
            <w:r w:rsidRPr="002D53F2">
              <w:rPr>
                <w:rFonts w:ascii="Times New Roman" w:hAnsi="Times New Roman"/>
                <w:color w:val="000000"/>
                <w:sz w:val="22"/>
                <w:szCs w:val="22"/>
              </w:rPr>
              <w:t xml:space="preserve"> б.</w:t>
            </w:r>
            <w:r>
              <w:rPr>
                <w:rFonts w:ascii="Times New Roman" w:hAnsi="Times New Roman"/>
                <w:color w:val="000000"/>
                <w:sz w:val="22"/>
                <w:szCs w:val="22"/>
              </w:rPr>
              <w:t>3</w:t>
            </w:r>
          </w:p>
        </w:tc>
        <w:tc>
          <w:tcPr>
            <w:tcW w:w="1199" w:type="dxa"/>
            <w:tcBorders>
              <w:top w:val="single" w:sz="4" w:space="0" w:color="000000"/>
              <w:left w:val="nil"/>
              <w:bottom w:val="single" w:sz="4" w:space="0" w:color="000000"/>
              <w:right w:val="single" w:sz="4" w:space="0" w:color="000000"/>
            </w:tcBorders>
          </w:tcPr>
          <w:p w14:paraId="720B8996" w14:textId="3330D7F9" w:rsidR="00025B48" w:rsidRPr="002D53F2" w:rsidRDefault="00025B48" w:rsidP="00CD26F5">
            <w:pPr>
              <w:spacing w:before="120"/>
              <w:rPr>
                <w:rFonts w:ascii="Times New Roman" w:hAnsi="Times New Roman"/>
                <w:color w:val="000000"/>
                <w:sz w:val="22"/>
                <w:szCs w:val="22"/>
              </w:rPr>
            </w:pPr>
            <w:proofErr w:type="spellStart"/>
            <w:r>
              <w:rPr>
                <w:rFonts w:ascii="Times New Roman" w:hAnsi="Times New Roman"/>
                <w:color w:val="000000"/>
                <w:sz w:val="22"/>
                <w:szCs w:val="22"/>
              </w:rPr>
              <w:t>Богачев</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Ігорь</w:t>
            </w:r>
            <w:proofErr w:type="spellEnd"/>
            <w:r>
              <w:rPr>
                <w:rFonts w:ascii="Times New Roman" w:hAnsi="Times New Roman"/>
                <w:color w:val="000000"/>
                <w:sz w:val="22"/>
                <w:szCs w:val="22"/>
              </w:rPr>
              <w:t xml:space="preserve"> Володимирович</w:t>
            </w:r>
          </w:p>
        </w:tc>
        <w:tc>
          <w:tcPr>
            <w:tcW w:w="1196" w:type="dxa"/>
            <w:tcBorders>
              <w:top w:val="single" w:sz="4" w:space="0" w:color="000000"/>
              <w:left w:val="nil"/>
              <w:bottom w:val="single" w:sz="4" w:space="0" w:color="000000"/>
              <w:right w:val="single" w:sz="4" w:space="0" w:color="000000"/>
            </w:tcBorders>
          </w:tcPr>
          <w:p w14:paraId="3FAA3FD8" w14:textId="77777777" w:rsidR="00025B48" w:rsidRDefault="00025B48" w:rsidP="00CD26F5">
            <w:pPr>
              <w:spacing w:before="120"/>
              <w:rPr>
                <w:rFonts w:ascii="Times New Roman" w:hAnsi="Times New Roman"/>
                <w:color w:val="000000"/>
                <w:sz w:val="22"/>
                <w:szCs w:val="22"/>
              </w:rPr>
            </w:pPr>
            <w:r w:rsidRPr="00391E42">
              <w:rPr>
                <w:rFonts w:ascii="Times New Roman" w:hAnsi="Times New Roman"/>
                <w:sz w:val="24"/>
              </w:rPr>
              <w:t>директор</w:t>
            </w:r>
          </w:p>
        </w:tc>
        <w:tc>
          <w:tcPr>
            <w:tcW w:w="1327" w:type="dxa"/>
            <w:tcBorders>
              <w:top w:val="single" w:sz="4" w:space="0" w:color="000000"/>
              <w:left w:val="nil"/>
              <w:bottom w:val="single" w:sz="4" w:space="0" w:color="000000"/>
              <w:right w:val="single" w:sz="4" w:space="0" w:color="000000"/>
            </w:tcBorders>
          </w:tcPr>
          <w:p w14:paraId="01602128" w14:textId="77777777" w:rsidR="00025B48" w:rsidRDefault="00025B48" w:rsidP="00CD26F5">
            <w:pPr>
              <w:spacing w:before="120"/>
              <w:rPr>
                <w:rFonts w:ascii="Times New Roman" w:hAnsi="Times New Roman"/>
                <w:color w:val="000000"/>
                <w:sz w:val="22"/>
                <w:szCs w:val="22"/>
              </w:rPr>
            </w:pPr>
          </w:p>
        </w:tc>
      </w:tr>
      <w:tr w:rsidR="00025B48" w14:paraId="4D52ED1D" w14:textId="77777777" w:rsidTr="00025B48">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62D8945F" w14:textId="77777777" w:rsidR="00025B48" w:rsidRDefault="00025B48" w:rsidP="00CD26F5">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29C0F76D" w14:textId="77777777" w:rsidR="00025B48" w:rsidRDefault="00025B48" w:rsidP="00CD26F5">
            <w:pPr>
              <w:spacing w:before="120"/>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049" w:type="dxa"/>
            <w:gridSpan w:val="4"/>
            <w:tcBorders>
              <w:top w:val="single" w:sz="4" w:space="0" w:color="000000"/>
              <w:left w:val="nil"/>
              <w:bottom w:val="single" w:sz="4" w:space="0" w:color="000000"/>
              <w:right w:val="single" w:sz="4" w:space="0" w:color="000000"/>
            </w:tcBorders>
            <w:hideMark/>
          </w:tcPr>
          <w:p w14:paraId="04989F01" w14:textId="51F82601" w:rsidR="00025B48" w:rsidRDefault="00025B48" w:rsidP="00CD26F5">
            <w:pPr>
              <w:spacing w:before="120"/>
              <w:rPr>
                <w:rFonts w:ascii="Times New Roman" w:hAnsi="Times New Roman"/>
                <w:sz w:val="22"/>
                <w:szCs w:val="22"/>
                <w:lang w:val="en-US"/>
              </w:rPr>
            </w:pPr>
            <w:r>
              <w:rPr>
                <w:rFonts w:ascii="Times New Roman" w:hAnsi="Times New Roman"/>
                <w:sz w:val="22"/>
                <w:szCs w:val="22"/>
              </w:rPr>
              <w:t> </w:t>
            </w:r>
            <w:hyperlink r:id="rId4" w:history="1">
              <w:r w:rsidR="000A44CE" w:rsidRPr="000A44CE">
                <w:rPr>
                  <w:rStyle w:val="a6"/>
                  <w:color w:val="auto"/>
                </w:rPr>
                <w:t>l</w:t>
              </w:r>
              <w:r w:rsidR="000A44CE" w:rsidRPr="000A44CE">
                <w:rPr>
                  <w:rStyle w:val="a6"/>
                  <w:rFonts w:ascii="Times New Roman" w:hAnsi="Times New Roman"/>
                  <w:color w:val="auto"/>
                  <w:sz w:val="22"/>
                  <w:szCs w:val="22"/>
                  <w:lang w:val="en-US"/>
                </w:rPr>
                <w:t>m.nstov@gmail.com</w:t>
              </w:r>
            </w:hyperlink>
          </w:p>
          <w:p w14:paraId="37D6E38F" w14:textId="77777777" w:rsidR="000A44CE" w:rsidRDefault="000A44CE" w:rsidP="00CD26F5">
            <w:pPr>
              <w:spacing w:before="120"/>
              <w:rPr>
                <w:rFonts w:ascii="Times New Roman" w:hAnsi="Times New Roman"/>
                <w:sz w:val="22"/>
                <w:szCs w:val="22"/>
                <w:lang w:val="en-US"/>
              </w:rPr>
            </w:pPr>
          </w:p>
          <w:p w14:paraId="6AE0CE30" w14:textId="2823E86E" w:rsidR="000A44CE" w:rsidRPr="000A44CE" w:rsidRDefault="000A44CE" w:rsidP="00CD26F5">
            <w:pPr>
              <w:spacing w:before="120"/>
              <w:rPr>
                <w:rFonts w:ascii="Times New Roman" w:hAnsi="Times New Roman"/>
                <w:color w:val="000000"/>
                <w:sz w:val="22"/>
                <w:szCs w:val="22"/>
                <w:lang w:val="en-US"/>
              </w:rPr>
            </w:pPr>
          </w:p>
        </w:tc>
      </w:tr>
      <w:tr w:rsidR="00025B48" w14:paraId="289312A2" w14:textId="77777777" w:rsidTr="00025B48">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15F5E1C" w14:textId="77777777" w:rsidR="00025B48" w:rsidRDefault="00025B48" w:rsidP="00CD26F5">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3.2.2</w:t>
            </w:r>
          </w:p>
        </w:tc>
        <w:tc>
          <w:tcPr>
            <w:tcW w:w="4654" w:type="dxa"/>
            <w:gridSpan w:val="4"/>
            <w:tcBorders>
              <w:top w:val="single" w:sz="4" w:space="0" w:color="000000"/>
              <w:left w:val="nil"/>
              <w:bottom w:val="single" w:sz="4" w:space="0" w:color="000000"/>
              <w:right w:val="single" w:sz="4" w:space="0" w:color="000000"/>
            </w:tcBorders>
            <w:hideMark/>
          </w:tcPr>
          <w:p w14:paraId="42AA1337" w14:textId="77777777" w:rsidR="00025B48" w:rsidRDefault="00025B48" w:rsidP="00CD26F5">
            <w:pPr>
              <w:spacing w:before="120"/>
              <w:rPr>
                <w:rFonts w:ascii="Times New Roman" w:hAnsi="Times New Roman"/>
                <w:color w:val="000000"/>
                <w:sz w:val="22"/>
                <w:szCs w:val="22"/>
              </w:rPr>
            </w:pPr>
            <w:r>
              <w:rPr>
                <w:rFonts w:ascii="Times New Roman" w:hAnsi="Times New Roman"/>
                <w:sz w:val="22"/>
                <w:szCs w:val="22"/>
              </w:rPr>
              <w:t>Офіційний веб-сайт (сторінка чи профіль в соціальній мережі) Орендаря, на якому опублікована інформація про Орендаря та його діяльність</w:t>
            </w:r>
            <w:r>
              <w:rPr>
                <w:rFonts w:ascii="Times New Roman" w:hAnsi="Times New Roman"/>
                <w:sz w:val="22"/>
                <w:szCs w:val="22"/>
                <w:vertAlign w:val="superscript"/>
              </w:rPr>
              <w:t>1</w:t>
            </w:r>
          </w:p>
        </w:tc>
        <w:tc>
          <w:tcPr>
            <w:tcW w:w="5049" w:type="dxa"/>
            <w:gridSpan w:val="4"/>
            <w:tcBorders>
              <w:top w:val="single" w:sz="4" w:space="0" w:color="000000"/>
              <w:left w:val="nil"/>
              <w:bottom w:val="single" w:sz="4" w:space="0" w:color="000000"/>
              <w:right w:val="single" w:sz="4" w:space="0" w:color="000000"/>
            </w:tcBorders>
          </w:tcPr>
          <w:p w14:paraId="74857194" w14:textId="3E632816" w:rsidR="00025B48" w:rsidRDefault="000A44CE" w:rsidP="00CD26F5">
            <w:pPr>
              <w:spacing w:before="120"/>
              <w:rPr>
                <w:rFonts w:ascii="Times New Roman" w:hAnsi="Times New Roman"/>
                <w:sz w:val="22"/>
                <w:szCs w:val="22"/>
                <w:lang w:val="en-US"/>
              </w:rPr>
            </w:pPr>
            <w:r>
              <w:rPr>
                <w:rFonts w:ascii="Times New Roman" w:hAnsi="Times New Roman"/>
                <w:sz w:val="22"/>
                <w:szCs w:val="22"/>
                <w:lang w:val="en-US"/>
              </w:rPr>
              <w:t>www.newstele.com.ua</w:t>
            </w:r>
          </w:p>
          <w:p w14:paraId="11B003EB" w14:textId="6BCEB868" w:rsidR="000A44CE" w:rsidRPr="000A44CE" w:rsidRDefault="000A44CE" w:rsidP="000A44CE">
            <w:pPr>
              <w:jc w:val="center"/>
              <w:rPr>
                <w:rFonts w:ascii="Times New Roman" w:hAnsi="Times New Roman"/>
                <w:sz w:val="22"/>
                <w:szCs w:val="22"/>
                <w:lang w:val="en-US"/>
              </w:rPr>
            </w:pPr>
          </w:p>
        </w:tc>
      </w:tr>
      <w:tr w:rsidR="00025B48" w14:paraId="0F1EFA43" w14:textId="77777777" w:rsidTr="00025B48">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D3E9689"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4</w:t>
            </w:r>
          </w:p>
        </w:tc>
        <w:tc>
          <w:tcPr>
            <w:tcW w:w="9720" w:type="dxa"/>
            <w:gridSpan w:val="9"/>
            <w:tcBorders>
              <w:top w:val="single" w:sz="4" w:space="0" w:color="000000"/>
              <w:left w:val="nil"/>
              <w:bottom w:val="single" w:sz="4" w:space="0" w:color="000000"/>
              <w:right w:val="single" w:sz="4" w:space="0" w:color="000000"/>
            </w:tcBorders>
            <w:hideMark/>
          </w:tcPr>
          <w:p w14:paraId="5521DCC3"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025B48" w14:paraId="66C899FB" w14:textId="77777777" w:rsidTr="00025B48">
        <w:trPr>
          <w:trHeight w:val="320"/>
        </w:trPr>
        <w:tc>
          <w:tcPr>
            <w:tcW w:w="770" w:type="dxa"/>
            <w:tcBorders>
              <w:top w:val="nil"/>
              <w:left w:val="single" w:sz="4" w:space="0" w:color="000000"/>
              <w:bottom w:val="single" w:sz="4" w:space="0" w:color="000000"/>
              <w:right w:val="single" w:sz="4" w:space="0" w:color="000000"/>
            </w:tcBorders>
            <w:hideMark/>
          </w:tcPr>
          <w:p w14:paraId="32739284"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4.1</w:t>
            </w:r>
          </w:p>
        </w:tc>
        <w:tc>
          <w:tcPr>
            <w:tcW w:w="3225" w:type="dxa"/>
            <w:gridSpan w:val="3"/>
            <w:tcBorders>
              <w:top w:val="nil"/>
              <w:left w:val="nil"/>
              <w:bottom w:val="single" w:sz="4" w:space="0" w:color="000000"/>
              <w:right w:val="single" w:sz="4" w:space="0" w:color="000000"/>
            </w:tcBorders>
            <w:hideMark/>
          </w:tcPr>
          <w:p w14:paraId="16C891F2"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495" w:type="dxa"/>
            <w:gridSpan w:val="6"/>
            <w:tcBorders>
              <w:top w:val="single" w:sz="4" w:space="0" w:color="000000"/>
              <w:left w:val="nil"/>
              <w:bottom w:val="single" w:sz="4" w:space="0" w:color="000000"/>
              <w:right w:val="single" w:sz="4" w:space="0" w:color="000000"/>
            </w:tcBorders>
            <w:hideMark/>
          </w:tcPr>
          <w:p w14:paraId="2793A90A" w14:textId="64A464BA" w:rsidR="00025B48" w:rsidRPr="00942B13" w:rsidRDefault="00025B48" w:rsidP="00CD26F5">
            <w:pPr>
              <w:spacing w:before="120"/>
              <w:rPr>
                <w:rFonts w:ascii="Times New Roman" w:hAnsi="Times New Roman"/>
                <w:sz w:val="24"/>
                <w:szCs w:val="24"/>
              </w:rPr>
            </w:pPr>
            <w:r w:rsidRPr="00942B13">
              <w:rPr>
                <w:rFonts w:ascii="Times New Roman" w:hAnsi="Times New Roman"/>
                <w:color w:val="000000"/>
              </w:rPr>
              <w:t> </w:t>
            </w:r>
            <w:proofErr w:type="spellStart"/>
            <w:r w:rsidRPr="00942B13">
              <w:rPr>
                <w:rFonts w:ascii="Times New Roman" w:hAnsi="Times New Roman"/>
                <w:color w:val="000000"/>
                <w:lang w:val="ru-RU"/>
              </w:rPr>
              <w:t>Офісне</w:t>
            </w:r>
            <w:proofErr w:type="spellEnd"/>
            <w:r w:rsidRPr="00942B13">
              <w:rPr>
                <w:rFonts w:ascii="Times New Roman" w:hAnsi="Times New Roman"/>
                <w:color w:val="000000"/>
                <w:lang w:val="ru-RU"/>
              </w:rPr>
              <w:t xml:space="preserve"> </w:t>
            </w:r>
            <w:proofErr w:type="spellStart"/>
            <w:r w:rsidRPr="00942B13">
              <w:rPr>
                <w:rFonts w:ascii="Times New Roman" w:hAnsi="Times New Roman"/>
                <w:color w:val="000000"/>
                <w:lang w:val="ru-RU"/>
              </w:rPr>
              <w:t>приміщення</w:t>
            </w:r>
            <w:proofErr w:type="spellEnd"/>
            <w:r w:rsidRPr="00942B13">
              <w:rPr>
                <w:rFonts w:ascii="Times New Roman" w:hAnsi="Times New Roman"/>
                <w:color w:val="000000"/>
                <w:lang w:val="ru-RU"/>
              </w:rPr>
              <w:t xml:space="preserve"> на 2-у </w:t>
            </w:r>
            <w:proofErr w:type="spellStart"/>
            <w:r w:rsidRPr="00942B13">
              <w:rPr>
                <w:rFonts w:ascii="Times New Roman" w:hAnsi="Times New Roman"/>
                <w:color w:val="000000"/>
                <w:lang w:val="ru-RU"/>
              </w:rPr>
              <w:t>поверсі</w:t>
            </w:r>
            <w:proofErr w:type="spellEnd"/>
            <w:r w:rsidRPr="00942B13">
              <w:rPr>
                <w:rFonts w:ascii="Times New Roman" w:hAnsi="Times New Roman"/>
                <w:color w:val="000000"/>
                <w:lang w:val="ru-RU"/>
              </w:rPr>
              <w:t xml:space="preserve"> </w:t>
            </w:r>
            <w:proofErr w:type="spellStart"/>
            <w:r w:rsidRPr="00942B13">
              <w:rPr>
                <w:rFonts w:ascii="Times New Roman" w:hAnsi="Times New Roman"/>
                <w:color w:val="000000"/>
                <w:lang w:val="ru-RU"/>
              </w:rPr>
              <w:t>адміністративно</w:t>
            </w:r>
            <w:proofErr w:type="spellEnd"/>
            <w:r w:rsidRPr="00942B13">
              <w:rPr>
                <w:rFonts w:ascii="Times New Roman" w:hAnsi="Times New Roman"/>
                <w:color w:val="000000"/>
                <w:lang w:val="ru-RU"/>
              </w:rPr>
              <w:t xml:space="preserve">-лабораторного корпусу </w:t>
            </w:r>
            <w:proofErr w:type="spellStart"/>
            <w:r w:rsidRPr="00942B13">
              <w:rPr>
                <w:rFonts w:ascii="Times New Roman" w:hAnsi="Times New Roman"/>
                <w:color w:val="000000"/>
                <w:lang w:val="ru-RU"/>
              </w:rPr>
              <w:t>кім</w:t>
            </w:r>
            <w:proofErr w:type="spellEnd"/>
            <w:r w:rsidRPr="00942B13">
              <w:rPr>
                <w:rFonts w:ascii="Times New Roman" w:hAnsi="Times New Roman"/>
                <w:color w:val="000000"/>
                <w:lang w:val="ru-RU"/>
              </w:rPr>
              <w:t xml:space="preserve">. </w:t>
            </w:r>
            <w:r w:rsidRPr="00942B13">
              <w:rPr>
                <w:rFonts w:ascii="Times New Roman" w:hAnsi="Times New Roman"/>
                <w:color w:val="000000"/>
              </w:rPr>
              <w:t>№20</w:t>
            </w:r>
            <w:r>
              <w:rPr>
                <w:rFonts w:ascii="Times New Roman" w:hAnsi="Times New Roman"/>
                <w:color w:val="000000"/>
              </w:rPr>
              <w:t xml:space="preserve">2 площею 36,2 м </w:t>
            </w:r>
            <w:proofErr w:type="spellStart"/>
            <w:r>
              <w:rPr>
                <w:rFonts w:ascii="Times New Roman" w:hAnsi="Times New Roman"/>
                <w:color w:val="000000"/>
              </w:rPr>
              <w:t>кв</w:t>
            </w:r>
            <w:proofErr w:type="spellEnd"/>
            <w:r>
              <w:rPr>
                <w:rFonts w:ascii="Times New Roman" w:hAnsi="Times New Roman"/>
                <w:color w:val="000000"/>
              </w:rPr>
              <w:t>.</w:t>
            </w:r>
          </w:p>
        </w:tc>
      </w:tr>
      <w:tr w:rsidR="00025B48" w14:paraId="1075E938" w14:textId="77777777" w:rsidTr="00025B48">
        <w:trPr>
          <w:trHeight w:val="320"/>
        </w:trPr>
        <w:tc>
          <w:tcPr>
            <w:tcW w:w="770" w:type="dxa"/>
            <w:tcBorders>
              <w:top w:val="nil"/>
              <w:left w:val="single" w:sz="4" w:space="0" w:color="000000"/>
              <w:bottom w:val="single" w:sz="4" w:space="0" w:color="auto"/>
              <w:right w:val="single" w:sz="4" w:space="0" w:color="000000"/>
            </w:tcBorders>
            <w:hideMark/>
          </w:tcPr>
          <w:p w14:paraId="38C8189D"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4.2</w:t>
            </w:r>
          </w:p>
        </w:tc>
        <w:tc>
          <w:tcPr>
            <w:tcW w:w="9720" w:type="dxa"/>
            <w:gridSpan w:val="9"/>
            <w:tcBorders>
              <w:top w:val="nil"/>
              <w:left w:val="nil"/>
              <w:bottom w:val="single" w:sz="4" w:space="0" w:color="auto"/>
              <w:right w:val="single" w:sz="4" w:space="0" w:color="000000"/>
            </w:tcBorders>
          </w:tcPr>
          <w:p w14:paraId="6F64FE1F" w14:textId="77777777" w:rsidR="00025B48" w:rsidRPr="000D6A73" w:rsidRDefault="00025B48" w:rsidP="00CD26F5">
            <w:pPr>
              <w:spacing w:before="120"/>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025B48" w14:paraId="11297EFC" w14:textId="77777777" w:rsidTr="00025B48">
        <w:trPr>
          <w:trHeight w:val="320"/>
        </w:trPr>
        <w:tc>
          <w:tcPr>
            <w:tcW w:w="770" w:type="dxa"/>
            <w:tcBorders>
              <w:top w:val="single" w:sz="4" w:space="0" w:color="auto"/>
              <w:left w:val="single" w:sz="4" w:space="0" w:color="auto"/>
              <w:bottom w:val="single" w:sz="4" w:space="0" w:color="auto"/>
              <w:right w:val="single" w:sz="4" w:space="0" w:color="auto"/>
            </w:tcBorders>
            <w:hideMark/>
          </w:tcPr>
          <w:p w14:paraId="1680C9DC"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65CCBF75" w14:textId="77777777" w:rsidR="00025B48" w:rsidRDefault="00025B48" w:rsidP="00CD26F5">
            <w:pPr>
              <w:spacing w:before="120"/>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495" w:type="dxa"/>
            <w:gridSpan w:val="6"/>
            <w:tcBorders>
              <w:top w:val="single" w:sz="4" w:space="0" w:color="auto"/>
              <w:left w:val="single" w:sz="4" w:space="0" w:color="auto"/>
              <w:bottom w:val="single" w:sz="4" w:space="0" w:color="auto"/>
              <w:right w:val="single" w:sz="4" w:space="0" w:color="auto"/>
            </w:tcBorders>
          </w:tcPr>
          <w:p w14:paraId="7AD9D0BB"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Не належить</w:t>
            </w:r>
          </w:p>
        </w:tc>
      </w:tr>
      <w:tr w:rsidR="00025B48" w14:paraId="6D91878F" w14:textId="77777777" w:rsidTr="00025B48">
        <w:trPr>
          <w:trHeight w:val="260"/>
        </w:trPr>
        <w:tc>
          <w:tcPr>
            <w:tcW w:w="770" w:type="dxa"/>
            <w:tcBorders>
              <w:top w:val="nil"/>
              <w:left w:val="single" w:sz="4" w:space="0" w:color="000000"/>
              <w:bottom w:val="single" w:sz="4" w:space="0" w:color="000000"/>
              <w:right w:val="single" w:sz="4" w:space="0" w:color="000000"/>
            </w:tcBorders>
            <w:hideMark/>
          </w:tcPr>
          <w:p w14:paraId="7FF9567F"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5</w:t>
            </w:r>
          </w:p>
        </w:tc>
        <w:tc>
          <w:tcPr>
            <w:tcW w:w="9720" w:type="dxa"/>
            <w:gridSpan w:val="9"/>
            <w:tcBorders>
              <w:top w:val="single" w:sz="4" w:space="0" w:color="000000"/>
              <w:left w:val="nil"/>
              <w:bottom w:val="single" w:sz="4" w:space="0" w:color="000000"/>
              <w:right w:val="single" w:sz="4" w:space="0" w:color="000000"/>
            </w:tcBorders>
            <w:hideMark/>
          </w:tcPr>
          <w:p w14:paraId="1B7834E2"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025B48" w14:paraId="0E6D17E7" w14:textId="77777777" w:rsidTr="00025B48">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030A6167" w14:textId="77777777" w:rsidR="00025B48" w:rsidRDefault="00025B48" w:rsidP="00CD26F5">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720" w:type="dxa"/>
            <w:gridSpan w:val="9"/>
            <w:tcBorders>
              <w:top w:val="nil"/>
              <w:left w:val="nil"/>
              <w:bottom w:val="single" w:sz="4" w:space="0" w:color="000000"/>
              <w:right w:val="single" w:sz="4" w:space="0" w:color="000000"/>
            </w:tcBorders>
            <w:hideMark/>
          </w:tcPr>
          <w:p w14:paraId="404767FC"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sz w:val="22"/>
                <w:szCs w:val="22"/>
              </w:rPr>
              <w:t xml:space="preserve"> (Г) продовження – без проведення аукціону</w:t>
            </w:r>
          </w:p>
        </w:tc>
      </w:tr>
      <w:tr w:rsidR="00025B48" w14:paraId="439A93F1" w14:textId="77777777" w:rsidTr="00025B48">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0A3AABDF" w14:textId="77777777" w:rsidR="00025B48" w:rsidRDefault="00025B48" w:rsidP="00CD26F5">
            <w:pPr>
              <w:rPr>
                <w:rFonts w:ascii="Times New Roman" w:hAnsi="Times New Roman"/>
                <w:color w:val="000000"/>
                <w:sz w:val="22"/>
                <w:szCs w:val="22"/>
              </w:rPr>
            </w:pPr>
          </w:p>
        </w:tc>
        <w:tc>
          <w:tcPr>
            <w:tcW w:w="9720" w:type="dxa"/>
            <w:gridSpan w:val="9"/>
            <w:tcBorders>
              <w:top w:val="single" w:sz="4" w:space="0" w:color="000000"/>
              <w:left w:val="nil"/>
              <w:bottom w:val="single" w:sz="4" w:space="0" w:color="000000"/>
              <w:right w:val="single" w:sz="4" w:space="0" w:color="000000"/>
            </w:tcBorders>
            <w:hideMark/>
          </w:tcPr>
          <w:p w14:paraId="07E05146"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025B48" w14:paraId="4321E62A" w14:textId="77777777" w:rsidTr="00025B48">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1C2A5028" w14:textId="77777777" w:rsidR="00025B48" w:rsidRDefault="00025B48" w:rsidP="00CD26F5">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720" w:type="dxa"/>
            <w:gridSpan w:val="9"/>
            <w:tcBorders>
              <w:top w:val="single" w:sz="4" w:space="0" w:color="000000"/>
              <w:left w:val="nil"/>
              <w:bottom w:val="single" w:sz="4" w:space="0" w:color="000000"/>
              <w:right w:val="single" w:sz="4" w:space="0" w:color="000000"/>
            </w:tcBorders>
            <w:hideMark/>
          </w:tcPr>
          <w:p w14:paraId="1E51CC93" w14:textId="4864B0C4"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sidRPr="00E26AE7">
              <w:rPr>
                <w:rFonts w:ascii="Times New Roman" w:hAnsi="Times New Roman"/>
                <w:color w:val="000000"/>
                <w:sz w:val="24"/>
                <w:szCs w:val="24"/>
              </w:rPr>
              <w:t>_</w:t>
            </w:r>
            <w:r w:rsidRPr="00E26AE7">
              <w:rPr>
                <w:rFonts w:ascii="Times New Roman" w:hAnsi="Times New Roman"/>
                <w:sz w:val="22"/>
                <w:szCs w:val="22"/>
              </w:rPr>
              <w:t>№</w:t>
            </w:r>
            <w:r w:rsidRPr="00E26AE7">
              <w:rPr>
                <w:rFonts w:ascii="Times New Roman" w:hAnsi="Times New Roman"/>
                <w:sz w:val="24"/>
                <w:szCs w:val="24"/>
              </w:rPr>
              <w:t xml:space="preserve"> </w:t>
            </w:r>
            <w:r w:rsidRPr="00E26AE7">
              <w:rPr>
                <w:rFonts w:ascii="Times New Roman" w:hAnsi="Times New Roman"/>
                <w:sz w:val="22"/>
                <w:szCs w:val="22"/>
              </w:rPr>
              <w:t>09/2018 від 28.09.2018р</w:t>
            </w:r>
            <w:r>
              <w:rPr>
                <w:rFonts w:ascii="Times New Roman" w:hAnsi="Times New Roman"/>
                <w:color w:val="000000"/>
                <w:sz w:val="22"/>
                <w:szCs w:val="22"/>
              </w:rPr>
              <w:t xml:space="preserve"> </w:t>
            </w:r>
          </w:p>
        </w:tc>
      </w:tr>
      <w:tr w:rsidR="00025B48" w14:paraId="3934E2AA" w14:textId="77777777" w:rsidTr="00025B48">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687AD08" w14:textId="77777777" w:rsidR="00025B48" w:rsidRDefault="00025B48" w:rsidP="00CD26F5">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720" w:type="dxa"/>
            <w:gridSpan w:val="9"/>
            <w:tcBorders>
              <w:top w:val="single" w:sz="4" w:space="0" w:color="000000"/>
              <w:left w:val="nil"/>
              <w:bottom w:val="single" w:sz="4" w:space="0" w:color="000000"/>
              <w:right w:val="single" w:sz="4" w:space="0" w:color="000000"/>
            </w:tcBorders>
            <w:hideMark/>
          </w:tcPr>
          <w:p w14:paraId="1E05C23B"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Вартість Майна</w:t>
            </w:r>
          </w:p>
          <w:p w14:paraId="5DF91F5C" w14:textId="77777777" w:rsidR="00025B48" w:rsidRDefault="00025B48" w:rsidP="00CD26F5">
            <w:pPr>
              <w:spacing w:before="120"/>
              <w:jc w:val="center"/>
              <w:rPr>
                <w:rFonts w:ascii="Times New Roman" w:hAnsi="Times New Roman"/>
                <w:color w:val="000000"/>
                <w:sz w:val="22"/>
                <w:szCs w:val="22"/>
              </w:rPr>
            </w:pPr>
          </w:p>
        </w:tc>
      </w:tr>
      <w:tr w:rsidR="00025B48" w14:paraId="1DCBC986" w14:textId="77777777" w:rsidTr="00025B48">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CE87038" w14:textId="77777777" w:rsidR="00025B48" w:rsidRDefault="00025B48" w:rsidP="00CD26F5">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3C25F3BA" w14:textId="77777777"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rPr>
              <w:t xml:space="preserve"> </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Про </w:t>
            </w:r>
            <w:proofErr w:type="spellStart"/>
            <w:r>
              <w:rPr>
                <w:rFonts w:ascii="Times New Roman" w:hAnsi="Times New Roman"/>
                <w:color w:val="000000"/>
                <w:sz w:val="22"/>
                <w:szCs w:val="22"/>
                <w:lang w:val="ru-RU"/>
              </w:rPr>
              <w:t>оренду</w:t>
            </w:r>
            <w:proofErr w:type="spellEnd"/>
            <w:r>
              <w:rPr>
                <w:rFonts w:ascii="Times New Roman" w:hAnsi="Times New Roman"/>
                <w:color w:val="000000"/>
                <w:sz w:val="22"/>
                <w:szCs w:val="22"/>
                <w:lang w:val="ru-RU"/>
              </w:rPr>
              <w:t xml:space="preserve"> державного і </w:t>
            </w:r>
            <w:proofErr w:type="spellStart"/>
            <w:r>
              <w:rPr>
                <w:rFonts w:ascii="Times New Roman" w:hAnsi="Times New Roman"/>
                <w:color w:val="000000"/>
                <w:sz w:val="22"/>
                <w:szCs w:val="22"/>
                <w:lang w:val="ru-RU"/>
              </w:rPr>
              <w:t>комунального</w:t>
            </w:r>
            <w:proofErr w:type="spellEnd"/>
            <w:r>
              <w:rPr>
                <w:rFonts w:ascii="Times New Roman" w:hAnsi="Times New Roman"/>
                <w:color w:val="000000"/>
                <w:sz w:val="22"/>
                <w:szCs w:val="22"/>
                <w:lang w:val="ru-RU"/>
              </w:rPr>
              <w:t xml:space="preserve"> майна</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Відомості</w:t>
            </w:r>
            <w:proofErr w:type="spellEnd"/>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Верховної</w:t>
            </w:r>
            <w:proofErr w:type="spellEnd"/>
            <w:r>
              <w:rPr>
                <w:rFonts w:ascii="Times New Roman" w:hAnsi="Times New Roman"/>
                <w:color w:val="000000"/>
                <w:sz w:val="22"/>
                <w:szCs w:val="22"/>
                <w:lang w:val="ru-RU"/>
              </w:rPr>
              <w:t xml:space="preserve"> Ради України,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p w14:paraId="1704092E" w14:textId="77777777" w:rsidR="00025B48" w:rsidRDefault="00025B48" w:rsidP="00CD26F5">
            <w:pPr>
              <w:spacing w:before="120"/>
              <w:rPr>
                <w:rFonts w:ascii="Times New Roman" w:hAnsi="Times New Roman"/>
                <w:color w:val="000000"/>
                <w:sz w:val="22"/>
                <w:szCs w:val="22"/>
              </w:rPr>
            </w:pPr>
          </w:p>
        </w:tc>
        <w:tc>
          <w:tcPr>
            <w:tcW w:w="6495" w:type="dxa"/>
            <w:gridSpan w:val="6"/>
            <w:tcBorders>
              <w:top w:val="single" w:sz="4" w:space="0" w:color="000000"/>
              <w:left w:val="nil"/>
              <w:bottom w:val="single" w:sz="4" w:space="0" w:color="000000"/>
              <w:right w:val="single" w:sz="4" w:space="0" w:color="000000"/>
            </w:tcBorders>
            <w:hideMark/>
          </w:tcPr>
          <w:p w14:paraId="10E0DEB0" w14:textId="38F31F71"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Pr="00942B13">
              <w:rPr>
                <w:rFonts w:ascii="Times New Roman" w:hAnsi="Times New Roman"/>
                <w:color w:val="000000"/>
                <w:sz w:val="22"/>
                <w:szCs w:val="22"/>
              </w:rPr>
              <w:t>3</w:t>
            </w:r>
            <w:r>
              <w:rPr>
                <w:rFonts w:ascii="Times New Roman" w:hAnsi="Times New Roman"/>
                <w:color w:val="000000"/>
                <w:sz w:val="22"/>
                <w:szCs w:val="22"/>
              </w:rPr>
              <w:t>860</w:t>
            </w:r>
            <w:r w:rsidRPr="00942B13">
              <w:rPr>
                <w:rFonts w:ascii="Times New Roman" w:hAnsi="Times New Roman"/>
                <w:color w:val="000000"/>
                <w:sz w:val="22"/>
                <w:szCs w:val="22"/>
              </w:rPr>
              <w:t>,</w:t>
            </w:r>
            <w:r>
              <w:rPr>
                <w:rFonts w:ascii="Times New Roman" w:hAnsi="Times New Roman"/>
                <w:color w:val="000000"/>
                <w:sz w:val="22"/>
                <w:szCs w:val="22"/>
              </w:rPr>
              <w:t>01</w:t>
            </w:r>
            <w:r w:rsidRPr="00942B13">
              <w:rPr>
                <w:rFonts w:ascii="Times New Roman" w:hAnsi="Times New Roman"/>
                <w:color w:val="000000"/>
                <w:sz w:val="22"/>
                <w:szCs w:val="22"/>
              </w:rPr>
              <w:t xml:space="preserve"> </w:t>
            </w:r>
          </w:p>
        </w:tc>
      </w:tr>
      <w:tr w:rsidR="00025B48" w14:paraId="3F41B5A2" w14:textId="77777777" w:rsidTr="00025B48">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DFEED60" w14:textId="77777777" w:rsidR="00025B48" w:rsidRDefault="00025B48" w:rsidP="00CD26F5">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4D2CFEB1" w14:textId="77777777"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Страхова вартість</w:t>
            </w:r>
          </w:p>
          <w:p w14:paraId="27E55198" w14:textId="3C2AB34A" w:rsidR="00025B48" w:rsidRDefault="00025B48" w:rsidP="00CD26F5">
            <w:pPr>
              <w:spacing w:before="120"/>
              <w:jc w:val="center"/>
              <w:rPr>
                <w:rFonts w:ascii="Times New Roman" w:hAnsi="Times New Roman"/>
                <w:color w:val="000000"/>
                <w:sz w:val="22"/>
                <w:szCs w:val="22"/>
              </w:rPr>
            </w:pPr>
          </w:p>
        </w:tc>
        <w:tc>
          <w:tcPr>
            <w:tcW w:w="6495" w:type="dxa"/>
            <w:gridSpan w:val="6"/>
            <w:tcBorders>
              <w:right w:val="single" w:sz="4" w:space="0" w:color="auto"/>
            </w:tcBorders>
          </w:tcPr>
          <w:p w14:paraId="23780644" w14:textId="77777777" w:rsidR="00025B48" w:rsidRDefault="00025B48" w:rsidP="00CD26F5">
            <w:pPr>
              <w:spacing w:before="120"/>
              <w:rPr>
                <w:rFonts w:ascii="Times New Roman" w:hAnsi="Times New Roman"/>
                <w:color w:val="000000"/>
                <w:sz w:val="22"/>
                <w:szCs w:val="22"/>
              </w:rPr>
            </w:pPr>
          </w:p>
        </w:tc>
      </w:tr>
      <w:tr w:rsidR="00025B48" w14:paraId="277169A8" w14:textId="77777777" w:rsidTr="00025B48">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6E1E8E2" w14:textId="77777777" w:rsidR="00025B48" w:rsidRDefault="00025B48" w:rsidP="00CD26F5">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6.1.2</w:t>
            </w:r>
          </w:p>
        </w:tc>
        <w:tc>
          <w:tcPr>
            <w:tcW w:w="3225" w:type="dxa"/>
            <w:gridSpan w:val="3"/>
            <w:tcBorders>
              <w:top w:val="single" w:sz="4" w:space="0" w:color="000000"/>
              <w:left w:val="nil"/>
              <w:bottom w:val="single" w:sz="4" w:space="0" w:color="000000"/>
              <w:right w:val="single" w:sz="4" w:space="0" w:color="000000"/>
            </w:tcBorders>
            <w:hideMark/>
          </w:tcPr>
          <w:p w14:paraId="33B0088F" w14:textId="20A219F6" w:rsidR="00025B48" w:rsidRDefault="00025B48" w:rsidP="00CD26F5">
            <w:pPr>
              <w:spacing w:before="120"/>
              <w:jc w:val="center"/>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495" w:type="dxa"/>
            <w:gridSpan w:val="6"/>
            <w:tcBorders>
              <w:top w:val="single" w:sz="4" w:space="0" w:color="000000"/>
              <w:left w:val="nil"/>
              <w:bottom w:val="single" w:sz="4" w:space="0" w:color="000000"/>
              <w:right w:val="single" w:sz="4" w:space="0" w:color="000000"/>
            </w:tcBorders>
          </w:tcPr>
          <w:p w14:paraId="0345235B" w14:textId="57BF6C4D" w:rsidR="00025B48" w:rsidRDefault="00025B48" w:rsidP="00CD26F5">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Pr="00942B13">
              <w:rPr>
                <w:rFonts w:ascii="Times New Roman" w:hAnsi="Times New Roman"/>
                <w:color w:val="000000"/>
                <w:sz w:val="22"/>
                <w:szCs w:val="22"/>
              </w:rPr>
              <w:t>3</w:t>
            </w:r>
            <w:r>
              <w:rPr>
                <w:rFonts w:ascii="Times New Roman" w:hAnsi="Times New Roman"/>
                <w:color w:val="000000"/>
                <w:sz w:val="22"/>
                <w:szCs w:val="22"/>
              </w:rPr>
              <w:t>860</w:t>
            </w:r>
            <w:r w:rsidRPr="00942B13">
              <w:rPr>
                <w:rFonts w:ascii="Times New Roman" w:hAnsi="Times New Roman"/>
                <w:color w:val="000000"/>
                <w:sz w:val="22"/>
                <w:szCs w:val="22"/>
              </w:rPr>
              <w:t>,</w:t>
            </w:r>
            <w:r>
              <w:rPr>
                <w:rFonts w:ascii="Times New Roman" w:hAnsi="Times New Roman"/>
                <w:color w:val="000000"/>
                <w:sz w:val="22"/>
                <w:szCs w:val="22"/>
              </w:rPr>
              <w:t>01</w:t>
            </w:r>
            <w:r w:rsidRPr="00942B13">
              <w:rPr>
                <w:rFonts w:ascii="Times New Roman" w:hAnsi="Times New Roman"/>
                <w:color w:val="000000"/>
              </w:rPr>
              <w:t xml:space="preserve"> </w:t>
            </w:r>
          </w:p>
        </w:tc>
      </w:tr>
    </w:tbl>
    <w:p w14:paraId="4CE46236" w14:textId="70207F72" w:rsidR="009472B4" w:rsidRDefault="009472B4" w:rsidP="005317A1">
      <w:pPr>
        <w:spacing w:before="120"/>
        <w:jc w:val="both"/>
        <w:rPr>
          <w:rFonts w:ascii="Times New Roman" w:hAnsi="Times New Roman"/>
          <w:color w:val="000000"/>
          <w:sz w:val="22"/>
          <w:szCs w:val="22"/>
        </w:rPr>
      </w:pPr>
    </w:p>
    <w:tbl>
      <w:tblPr>
        <w:tblW w:w="10348" w:type="dxa"/>
        <w:tblInd w:w="-856" w:type="dxa"/>
        <w:tblLayout w:type="fixed"/>
        <w:tblLook w:val="04A0" w:firstRow="1" w:lastRow="0" w:firstColumn="1" w:lastColumn="0" w:noHBand="0" w:noVBand="1"/>
      </w:tblPr>
      <w:tblGrid>
        <w:gridCol w:w="567"/>
        <w:gridCol w:w="3541"/>
        <w:gridCol w:w="3246"/>
        <w:gridCol w:w="726"/>
        <w:gridCol w:w="2268"/>
      </w:tblGrid>
      <w:tr w:rsidR="005317A1" w:rsidRPr="005317A1" w14:paraId="4DE1251F"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04D57CE9" w14:textId="77777777" w:rsidR="005317A1" w:rsidRPr="005317A1" w:rsidRDefault="005317A1" w:rsidP="005317A1">
            <w:pPr>
              <w:spacing w:before="120"/>
              <w:ind w:left="-73" w:right="-34"/>
              <w:jc w:val="center"/>
              <w:rPr>
                <w:rFonts w:ascii="Times New Roman" w:hAnsi="Times New Roman"/>
                <w:color w:val="000000"/>
                <w:sz w:val="22"/>
                <w:szCs w:val="22"/>
              </w:rPr>
            </w:pPr>
            <w:r w:rsidRPr="005317A1">
              <w:rPr>
                <w:rFonts w:ascii="Times New Roman" w:hAnsi="Times New Roman"/>
                <w:color w:val="000000"/>
                <w:sz w:val="22"/>
                <w:szCs w:val="22"/>
              </w:rPr>
              <w:t>6.2</w:t>
            </w:r>
          </w:p>
        </w:tc>
        <w:tc>
          <w:tcPr>
            <w:tcW w:w="9781" w:type="dxa"/>
            <w:gridSpan w:val="4"/>
            <w:tcBorders>
              <w:top w:val="single" w:sz="4" w:space="0" w:color="000000"/>
              <w:left w:val="nil"/>
              <w:bottom w:val="single" w:sz="4" w:space="0" w:color="000000"/>
              <w:right w:val="single" w:sz="4" w:space="0" w:color="000000"/>
            </w:tcBorders>
            <w:hideMark/>
          </w:tcPr>
          <w:p w14:paraId="0D25AADF"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Страхова вартість</w:t>
            </w:r>
          </w:p>
          <w:p w14:paraId="7918F7A3" w14:textId="77777777" w:rsidR="005317A1" w:rsidRPr="005317A1" w:rsidRDefault="005317A1" w:rsidP="005317A1">
            <w:pPr>
              <w:spacing w:before="120"/>
              <w:jc w:val="center"/>
              <w:rPr>
                <w:rFonts w:ascii="Times New Roman" w:hAnsi="Times New Roman"/>
                <w:color w:val="000000"/>
                <w:sz w:val="22"/>
                <w:szCs w:val="22"/>
              </w:rPr>
            </w:pPr>
          </w:p>
        </w:tc>
      </w:tr>
      <w:tr w:rsidR="005317A1" w:rsidRPr="005317A1" w14:paraId="09445717"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5159E84F" w14:textId="77777777" w:rsidR="005317A1" w:rsidRPr="005317A1" w:rsidRDefault="005317A1" w:rsidP="005317A1">
            <w:pPr>
              <w:spacing w:before="120"/>
              <w:ind w:left="-73" w:right="-34"/>
              <w:jc w:val="center"/>
              <w:rPr>
                <w:rFonts w:ascii="Times New Roman" w:hAnsi="Times New Roman"/>
                <w:color w:val="000000"/>
                <w:sz w:val="22"/>
                <w:szCs w:val="22"/>
              </w:rPr>
            </w:pPr>
            <w:r w:rsidRPr="005317A1">
              <w:rPr>
                <w:rFonts w:ascii="Times New Roman" w:hAnsi="Times New Roman"/>
                <w:color w:val="000000"/>
                <w:sz w:val="22"/>
                <w:szCs w:val="22"/>
              </w:rPr>
              <w:t>6.2.1</w:t>
            </w:r>
            <w:r w:rsidRPr="005317A1">
              <w:rPr>
                <w:rFonts w:ascii="Times New Roman" w:hAnsi="Times New Roman"/>
                <w:color w:val="000000"/>
                <w:sz w:val="22"/>
                <w:szCs w:val="22"/>
              </w:rPr>
              <w:br/>
            </w:r>
          </w:p>
          <w:p w14:paraId="0131F492" w14:textId="77777777" w:rsidR="005317A1" w:rsidRPr="005317A1" w:rsidRDefault="005317A1" w:rsidP="005317A1">
            <w:pPr>
              <w:spacing w:before="120"/>
              <w:ind w:left="-73" w:right="-34"/>
              <w:jc w:val="center"/>
              <w:rPr>
                <w:rFonts w:ascii="Times New Roman" w:hAnsi="Times New Roman"/>
                <w:color w:val="000000"/>
                <w:sz w:val="22"/>
                <w:szCs w:val="22"/>
              </w:rPr>
            </w:pPr>
          </w:p>
        </w:tc>
        <w:tc>
          <w:tcPr>
            <w:tcW w:w="3541" w:type="dxa"/>
            <w:tcBorders>
              <w:top w:val="single" w:sz="4" w:space="0" w:color="000000"/>
              <w:left w:val="nil"/>
              <w:bottom w:val="single" w:sz="4" w:space="0" w:color="000000"/>
              <w:right w:val="single" w:sz="4" w:space="0" w:color="000000"/>
            </w:tcBorders>
            <w:hideMark/>
          </w:tcPr>
          <w:p w14:paraId="74803EA8"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Сума, яка дорівнює визначеній у пункті 6.1 Умов</w:t>
            </w:r>
          </w:p>
        </w:tc>
        <w:tc>
          <w:tcPr>
            <w:tcW w:w="6240" w:type="dxa"/>
            <w:gridSpan w:val="3"/>
            <w:tcBorders>
              <w:top w:val="single" w:sz="4" w:space="0" w:color="000000"/>
              <w:left w:val="nil"/>
              <w:bottom w:val="single" w:sz="4" w:space="0" w:color="000000"/>
              <w:right w:val="single" w:sz="4" w:space="0" w:color="000000"/>
            </w:tcBorders>
            <w:hideMark/>
          </w:tcPr>
          <w:p w14:paraId="76F0A705" w14:textId="7F71B442"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 xml:space="preserve">сума (гривень), без податку на додану вартість </w:t>
            </w:r>
            <w:r w:rsidR="00025B48">
              <w:rPr>
                <w:rFonts w:ascii="Times New Roman" w:hAnsi="Times New Roman"/>
                <w:color w:val="000000"/>
                <w:sz w:val="22"/>
                <w:szCs w:val="22"/>
                <w:lang w:val="ru-RU"/>
              </w:rPr>
              <w:t>3860</w:t>
            </w:r>
            <w:r w:rsidRPr="005317A1">
              <w:rPr>
                <w:rFonts w:ascii="Times New Roman" w:hAnsi="Times New Roman"/>
                <w:color w:val="000000"/>
                <w:sz w:val="22"/>
                <w:szCs w:val="22"/>
              </w:rPr>
              <w:t>,</w:t>
            </w:r>
            <w:r w:rsidR="00025B48">
              <w:rPr>
                <w:rFonts w:ascii="Times New Roman" w:hAnsi="Times New Roman"/>
                <w:color w:val="000000"/>
                <w:sz w:val="22"/>
                <w:szCs w:val="22"/>
                <w:lang w:val="ru-RU"/>
              </w:rPr>
              <w:t>01</w:t>
            </w:r>
            <w:r w:rsidRPr="005317A1">
              <w:rPr>
                <w:rFonts w:ascii="Times New Roman" w:hAnsi="Times New Roman"/>
                <w:color w:val="000000"/>
                <w:sz w:val="22"/>
                <w:szCs w:val="22"/>
              </w:rPr>
              <w:t xml:space="preserve"> </w:t>
            </w:r>
          </w:p>
        </w:tc>
      </w:tr>
      <w:tr w:rsidR="005317A1" w:rsidRPr="005317A1" w14:paraId="6A394EA6"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1DCDD2F7" w14:textId="77777777" w:rsidR="005317A1" w:rsidRPr="005317A1" w:rsidRDefault="005317A1" w:rsidP="005317A1">
            <w:pPr>
              <w:spacing w:before="120"/>
              <w:ind w:left="-73" w:right="-62"/>
              <w:jc w:val="center"/>
              <w:rPr>
                <w:rFonts w:ascii="Times New Roman" w:hAnsi="Times New Roman"/>
                <w:color w:val="000000"/>
                <w:sz w:val="22"/>
                <w:szCs w:val="22"/>
              </w:rPr>
            </w:pPr>
            <w:r w:rsidRPr="005317A1">
              <w:rPr>
                <w:rFonts w:ascii="Times New Roman" w:hAnsi="Times New Roman"/>
                <w:color w:val="000000"/>
                <w:sz w:val="22"/>
                <w:szCs w:val="22"/>
              </w:rPr>
              <w:t>7</w:t>
            </w:r>
          </w:p>
        </w:tc>
        <w:tc>
          <w:tcPr>
            <w:tcW w:w="9781" w:type="dxa"/>
            <w:gridSpan w:val="4"/>
            <w:tcBorders>
              <w:top w:val="single" w:sz="4" w:space="0" w:color="000000"/>
              <w:left w:val="nil"/>
              <w:bottom w:val="single" w:sz="4" w:space="0" w:color="000000"/>
              <w:right w:val="single" w:sz="4" w:space="0" w:color="000000"/>
            </w:tcBorders>
            <w:hideMark/>
          </w:tcPr>
          <w:p w14:paraId="7C231DC0"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Цільове призначення Майна</w:t>
            </w:r>
          </w:p>
        </w:tc>
      </w:tr>
      <w:tr w:rsidR="005317A1" w:rsidRPr="005317A1" w14:paraId="092AE2B5"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338B38E8"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7.1</w:t>
            </w:r>
            <w:r w:rsidRPr="005317A1">
              <w:rPr>
                <w:rFonts w:ascii="Times New Roman" w:hAnsi="Times New Roman"/>
                <w:color w:val="000000"/>
                <w:sz w:val="22"/>
                <w:szCs w:val="22"/>
              </w:rPr>
              <w:br/>
            </w:r>
          </w:p>
        </w:tc>
        <w:tc>
          <w:tcPr>
            <w:tcW w:w="9781" w:type="dxa"/>
            <w:gridSpan w:val="4"/>
            <w:tcBorders>
              <w:top w:val="single" w:sz="4" w:space="0" w:color="000000"/>
              <w:left w:val="nil"/>
              <w:bottom w:val="single" w:sz="4" w:space="0" w:color="000000"/>
              <w:right w:val="single" w:sz="4" w:space="0" w:color="000000"/>
            </w:tcBorders>
          </w:tcPr>
          <w:p w14:paraId="7F12E6C2"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132B8F73"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Офісні приміщення</w:t>
            </w:r>
          </w:p>
        </w:tc>
      </w:tr>
      <w:tr w:rsidR="005317A1" w:rsidRPr="005317A1" w14:paraId="05C438FB"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4D47E882"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9</w:t>
            </w:r>
          </w:p>
        </w:tc>
        <w:tc>
          <w:tcPr>
            <w:tcW w:w="9781" w:type="dxa"/>
            <w:gridSpan w:val="4"/>
            <w:tcBorders>
              <w:top w:val="single" w:sz="4" w:space="0" w:color="000000"/>
              <w:left w:val="nil"/>
              <w:bottom w:val="single" w:sz="4" w:space="0" w:color="000000"/>
              <w:right w:val="single" w:sz="4" w:space="0" w:color="000000"/>
            </w:tcBorders>
            <w:hideMark/>
          </w:tcPr>
          <w:p w14:paraId="5AAFAA40"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Орендна плата та інші платежі</w:t>
            </w:r>
          </w:p>
          <w:p w14:paraId="20235017" w14:textId="77777777" w:rsidR="005317A1" w:rsidRPr="005317A1" w:rsidRDefault="005317A1" w:rsidP="005317A1">
            <w:pPr>
              <w:spacing w:before="120"/>
              <w:jc w:val="center"/>
              <w:rPr>
                <w:rFonts w:ascii="Times New Roman" w:hAnsi="Times New Roman"/>
                <w:color w:val="000000"/>
                <w:sz w:val="22"/>
                <w:szCs w:val="22"/>
              </w:rPr>
            </w:pPr>
          </w:p>
        </w:tc>
      </w:tr>
      <w:tr w:rsidR="005317A1" w:rsidRPr="005317A1" w14:paraId="37B7B1A6"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53CAB89E"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9.1</w:t>
            </w:r>
            <w:r w:rsidRPr="005317A1">
              <w:rPr>
                <w:rFonts w:ascii="Times New Roman" w:hAnsi="Times New Roman"/>
                <w:color w:val="000000"/>
                <w:sz w:val="22"/>
                <w:szCs w:val="22"/>
              </w:rPr>
              <w:br/>
            </w:r>
          </w:p>
          <w:p w14:paraId="23197186" w14:textId="77777777" w:rsidR="005317A1" w:rsidRPr="005317A1" w:rsidRDefault="005317A1" w:rsidP="005317A1">
            <w:pPr>
              <w:spacing w:before="120"/>
              <w:jc w:val="center"/>
              <w:rPr>
                <w:rFonts w:ascii="Times New Roman" w:hAnsi="Times New Roman"/>
                <w:color w:val="000000"/>
                <w:sz w:val="22"/>
                <w:szCs w:val="22"/>
              </w:rPr>
            </w:pPr>
          </w:p>
        </w:tc>
        <w:tc>
          <w:tcPr>
            <w:tcW w:w="3541" w:type="dxa"/>
            <w:tcBorders>
              <w:top w:val="single" w:sz="4" w:space="0" w:color="000000"/>
              <w:left w:val="nil"/>
              <w:bottom w:val="single" w:sz="4" w:space="0" w:color="000000"/>
              <w:right w:val="single" w:sz="4" w:space="0" w:color="000000"/>
            </w:tcBorders>
            <w:hideMark/>
          </w:tcPr>
          <w:p w14:paraId="2224D947"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 xml:space="preserve">Місячна орендна плата, визначена на підставі абзацу третього частини сьомої </w:t>
            </w:r>
            <w:r w:rsidRPr="005317A1">
              <w:rPr>
                <w:rFonts w:ascii="Times New Roman" w:hAnsi="Times New Roman"/>
                <w:color w:val="000000"/>
                <w:sz w:val="22"/>
                <w:szCs w:val="22"/>
              </w:rPr>
              <w:br/>
              <w:t>статті 18 Закону</w:t>
            </w:r>
          </w:p>
        </w:tc>
        <w:tc>
          <w:tcPr>
            <w:tcW w:w="3246" w:type="dxa"/>
            <w:tcBorders>
              <w:top w:val="single" w:sz="4" w:space="0" w:color="000000"/>
              <w:left w:val="nil"/>
              <w:bottom w:val="single" w:sz="4" w:space="0" w:color="000000"/>
              <w:right w:val="single" w:sz="4" w:space="0" w:color="000000"/>
            </w:tcBorders>
            <w:hideMark/>
          </w:tcPr>
          <w:p w14:paraId="7AB04A16" w14:textId="62C0D10B" w:rsidR="005317A1" w:rsidRPr="005317A1" w:rsidRDefault="005317A1" w:rsidP="005317A1">
            <w:pPr>
              <w:spacing w:before="120"/>
              <w:rPr>
                <w:rFonts w:ascii="Times New Roman" w:hAnsi="Times New Roman"/>
                <w:color w:val="000000"/>
                <w:sz w:val="22"/>
                <w:szCs w:val="22"/>
                <w:lang w:val="ru-RU"/>
              </w:rPr>
            </w:pPr>
            <w:r w:rsidRPr="005317A1">
              <w:rPr>
                <w:rFonts w:ascii="Times New Roman" w:hAnsi="Times New Roman"/>
                <w:color w:val="000000"/>
                <w:sz w:val="22"/>
                <w:szCs w:val="22"/>
              </w:rPr>
              <w:t xml:space="preserve">сума, гривень, без податку на додану вартість </w:t>
            </w:r>
            <w:r w:rsidR="00025B48">
              <w:rPr>
                <w:rFonts w:ascii="Times New Roman" w:hAnsi="Times New Roman"/>
                <w:color w:val="000000"/>
                <w:sz w:val="22"/>
                <w:szCs w:val="22"/>
                <w:lang w:val="ru-RU"/>
              </w:rPr>
              <w:t>3860</w:t>
            </w:r>
            <w:r w:rsidR="00025B48" w:rsidRPr="005317A1">
              <w:rPr>
                <w:rFonts w:ascii="Times New Roman" w:hAnsi="Times New Roman"/>
                <w:color w:val="000000"/>
                <w:sz w:val="22"/>
                <w:szCs w:val="22"/>
              </w:rPr>
              <w:t>,</w:t>
            </w:r>
            <w:r w:rsidR="00025B48">
              <w:rPr>
                <w:rFonts w:ascii="Times New Roman" w:hAnsi="Times New Roman"/>
                <w:color w:val="000000"/>
                <w:sz w:val="22"/>
                <w:szCs w:val="22"/>
                <w:lang w:val="ru-RU"/>
              </w:rPr>
              <w:t>01</w:t>
            </w:r>
          </w:p>
        </w:tc>
        <w:tc>
          <w:tcPr>
            <w:tcW w:w="2994" w:type="dxa"/>
            <w:gridSpan w:val="2"/>
            <w:tcBorders>
              <w:top w:val="single" w:sz="4" w:space="0" w:color="000000"/>
              <w:left w:val="nil"/>
              <w:bottom w:val="single" w:sz="4" w:space="0" w:color="000000"/>
              <w:right w:val="single" w:sz="4" w:space="0" w:color="000000"/>
            </w:tcBorders>
            <w:hideMark/>
          </w:tcPr>
          <w:p w14:paraId="58173144"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 xml:space="preserve">останнє число місяця, за який підлягала сплаті остання місячна орендна плата, встановлена </w:t>
            </w:r>
            <w:r w:rsidRPr="005317A1">
              <w:rPr>
                <w:rFonts w:ascii="Times New Roman" w:hAnsi="Times New Roman"/>
                <w:color w:val="000000"/>
                <w:sz w:val="22"/>
                <w:szCs w:val="22"/>
              </w:rPr>
              <w:lastRenderedPageBreak/>
              <w:t>договором, що продовжується,</w:t>
            </w:r>
          </w:p>
          <w:p w14:paraId="0CC9E089" w14:textId="6A215238"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lang w:val="ru-RU"/>
              </w:rPr>
              <w:t>“31”</w:t>
            </w:r>
            <w:r w:rsidRPr="005317A1">
              <w:rPr>
                <w:rFonts w:ascii="Times New Roman" w:hAnsi="Times New Roman"/>
                <w:color w:val="000000"/>
                <w:sz w:val="22"/>
                <w:szCs w:val="22"/>
              </w:rPr>
              <w:t xml:space="preserve"> 0</w:t>
            </w:r>
            <w:r w:rsidR="00025B48">
              <w:rPr>
                <w:rFonts w:ascii="Times New Roman" w:hAnsi="Times New Roman"/>
                <w:color w:val="000000"/>
                <w:sz w:val="22"/>
                <w:szCs w:val="22"/>
              </w:rPr>
              <w:t>7</w:t>
            </w:r>
            <w:r w:rsidRPr="005317A1">
              <w:rPr>
                <w:rFonts w:ascii="Times New Roman" w:hAnsi="Times New Roman"/>
                <w:color w:val="000000"/>
                <w:sz w:val="22"/>
                <w:szCs w:val="22"/>
              </w:rPr>
              <w:t xml:space="preserve"> 20</w:t>
            </w:r>
            <w:r w:rsidRPr="005317A1">
              <w:rPr>
                <w:rFonts w:ascii="Times New Roman" w:hAnsi="Times New Roman"/>
                <w:color w:val="000000"/>
                <w:sz w:val="22"/>
                <w:szCs w:val="22"/>
                <w:lang w:val="ru-RU"/>
              </w:rPr>
              <w:t>21</w:t>
            </w:r>
            <w:r w:rsidRPr="005317A1">
              <w:rPr>
                <w:rFonts w:ascii="Times New Roman" w:hAnsi="Times New Roman"/>
                <w:color w:val="000000"/>
                <w:sz w:val="22"/>
                <w:szCs w:val="22"/>
              </w:rPr>
              <w:t xml:space="preserve"> р., що є датою визначення орендної плати за базовий місяць оренди</w:t>
            </w:r>
          </w:p>
        </w:tc>
      </w:tr>
      <w:tr w:rsidR="005317A1" w:rsidRPr="005317A1" w14:paraId="5B9DF739" w14:textId="77777777" w:rsidTr="005F2C4F">
        <w:trPr>
          <w:trHeight w:val="320"/>
        </w:trPr>
        <w:tc>
          <w:tcPr>
            <w:tcW w:w="567" w:type="dxa"/>
            <w:tcBorders>
              <w:top w:val="single" w:sz="4" w:space="0" w:color="000000"/>
              <w:left w:val="single" w:sz="4" w:space="0" w:color="000000"/>
              <w:bottom w:val="single" w:sz="4" w:space="0" w:color="auto"/>
              <w:right w:val="single" w:sz="4" w:space="0" w:color="000000"/>
            </w:tcBorders>
            <w:hideMark/>
          </w:tcPr>
          <w:p w14:paraId="1D270AE4"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lastRenderedPageBreak/>
              <w:t>9.2</w:t>
            </w:r>
          </w:p>
        </w:tc>
        <w:tc>
          <w:tcPr>
            <w:tcW w:w="3541" w:type="dxa"/>
            <w:tcBorders>
              <w:top w:val="single" w:sz="4" w:space="0" w:color="000000"/>
              <w:left w:val="nil"/>
              <w:bottom w:val="single" w:sz="4" w:space="0" w:color="auto"/>
              <w:right w:val="single" w:sz="4" w:space="0" w:color="000000"/>
            </w:tcBorders>
            <w:hideMark/>
          </w:tcPr>
          <w:p w14:paraId="7DD9A1A5"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Витрати на утримання орендованого Майна та надання комунальних послуг Орендарю</w:t>
            </w:r>
          </w:p>
          <w:p w14:paraId="211B2876" w14:textId="77777777" w:rsidR="005317A1" w:rsidRPr="005317A1" w:rsidRDefault="005317A1" w:rsidP="005317A1">
            <w:pPr>
              <w:spacing w:before="120"/>
              <w:rPr>
                <w:rFonts w:ascii="Times New Roman" w:hAnsi="Times New Roman"/>
                <w:color w:val="000000"/>
                <w:sz w:val="22"/>
                <w:szCs w:val="22"/>
              </w:rPr>
            </w:pPr>
          </w:p>
        </w:tc>
        <w:tc>
          <w:tcPr>
            <w:tcW w:w="6240" w:type="dxa"/>
            <w:gridSpan w:val="3"/>
            <w:tcBorders>
              <w:top w:val="single" w:sz="4" w:space="0" w:color="000000"/>
              <w:left w:val="nil"/>
              <w:bottom w:val="single" w:sz="4" w:space="0" w:color="000000"/>
              <w:right w:val="single" w:sz="4" w:space="0" w:color="000000"/>
            </w:tcBorders>
            <w:hideMark/>
          </w:tcPr>
          <w:p w14:paraId="29EBF18A"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 xml:space="preserve">компенсуються Орендарем в порядку, передбаченому пунктом 6.5 договору </w:t>
            </w:r>
          </w:p>
        </w:tc>
      </w:tr>
      <w:tr w:rsidR="005317A1" w:rsidRPr="005317A1" w14:paraId="33059F91" w14:textId="77777777" w:rsidTr="005F2C4F">
        <w:trPr>
          <w:trHeight w:val="320"/>
        </w:trPr>
        <w:tc>
          <w:tcPr>
            <w:tcW w:w="567" w:type="dxa"/>
            <w:tcBorders>
              <w:top w:val="single" w:sz="4" w:space="0" w:color="000000"/>
              <w:left w:val="single" w:sz="4" w:space="0" w:color="000000"/>
              <w:bottom w:val="nil"/>
              <w:right w:val="single" w:sz="4" w:space="0" w:color="000000"/>
            </w:tcBorders>
            <w:hideMark/>
          </w:tcPr>
          <w:p w14:paraId="56223978"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10</w:t>
            </w:r>
          </w:p>
        </w:tc>
        <w:tc>
          <w:tcPr>
            <w:tcW w:w="9781" w:type="dxa"/>
            <w:gridSpan w:val="4"/>
            <w:tcBorders>
              <w:top w:val="single" w:sz="4" w:space="0" w:color="000000"/>
              <w:left w:val="nil"/>
              <w:bottom w:val="nil"/>
              <w:right w:val="single" w:sz="4" w:space="0" w:color="000000"/>
            </w:tcBorders>
            <w:hideMark/>
          </w:tcPr>
          <w:p w14:paraId="7A03A2C8"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Розмір авансового внеску орендної плати</w:t>
            </w:r>
          </w:p>
          <w:p w14:paraId="7888CBF6" w14:textId="77777777" w:rsidR="005317A1" w:rsidRPr="005317A1" w:rsidRDefault="005317A1" w:rsidP="005317A1">
            <w:pPr>
              <w:spacing w:before="120"/>
              <w:jc w:val="center"/>
              <w:rPr>
                <w:rFonts w:ascii="Times New Roman" w:hAnsi="Times New Roman"/>
                <w:color w:val="000000"/>
                <w:sz w:val="22"/>
                <w:szCs w:val="22"/>
              </w:rPr>
            </w:pPr>
          </w:p>
        </w:tc>
      </w:tr>
      <w:tr w:rsidR="005317A1" w:rsidRPr="005317A1" w14:paraId="35CCD767"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79C7599C"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10.1</w:t>
            </w:r>
            <w:r w:rsidRPr="005317A1">
              <w:rPr>
                <w:rFonts w:ascii="Times New Roman" w:hAnsi="Times New Roman"/>
                <w:color w:val="000000"/>
                <w:sz w:val="22"/>
                <w:szCs w:val="22"/>
              </w:rPr>
              <w:br/>
            </w:r>
          </w:p>
          <w:p w14:paraId="6FC5B100" w14:textId="77777777" w:rsidR="005317A1" w:rsidRPr="005317A1" w:rsidRDefault="005317A1" w:rsidP="005317A1">
            <w:pPr>
              <w:spacing w:before="120"/>
              <w:jc w:val="center"/>
              <w:rPr>
                <w:rFonts w:ascii="Times New Roman" w:hAnsi="Times New Roman"/>
                <w:color w:val="000000"/>
                <w:sz w:val="22"/>
                <w:szCs w:val="22"/>
              </w:rPr>
            </w:pPr>
          </w:p>
        </w:tc>
        <w:tc>
          <w:tcPr>
            <w:tcW w:w="3541" w:type="dxa"/>
            <w:tcBorders>
              <w:top w:val="single" w:sz="4" w:space="0" w:color="000000"/>
              <w:left w:val="nil"/>
              <w:bottom w:val="single" w:sz="4" w:space="0" w:color="000000"/>
              <w:right w:val="single" w:sz="4" w:space="0" w:color="000000"/>
            </w:tcBorders>
            <w:hideMark/>
          </w:tcPr>
          <w:p w14:paraId="0E244C9B"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240" w:type="dxa"/>
            <w:gridSpan w:val="3"/>
            <w:tcBorders>
              <w:top w:val="single" w:sz="4" w:space="0" w:color="000000"/>
              <w:left w:val="nil"/>
              <w:bottom w:val="single" w:sz="4" w:space="0" w:color="000000"/>
              <w:right w:val="single" w:sz="4" w:space="0" w:color="000000"/>
            </w:tcBorders>
          </w:tcPr>
          <w:p w14:paraId="219B96AD" w14:textId="01BDB81C"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сума, гривень, без податку на додану вартість *</w:t>
            </w:r>
          </w:p>
          <w:p w14:paraId="68F01F72" w14:textId="77777777" w:rsidR="005317A1" w:rsidRPr="005317A1" w:rsidRDefault="005317A1" w:rsidP="005317A1">
            <w:pPr>
              <w:spacing w:before="120"/>
              <w:ind w:left="248"/>
              <w:rPr>
                <w:rFonts w:ascii="Times New Roman" w:hAnsi="Times New Roman"/>
                <w:color w:val="000000"/>
                <w:sz w:val="22"/>
                <w:szCs w:val="22"/>
              </w:rPr>
            </w:pPr>
          </w:p>
          <w:p w14:paraId="5EF345E2"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5317A1" w:rsidRPr="005317A1" w14:paraId="6969690F" w14:textId="77777777" w:rsidTr="005F2C4F">
        <w:trPr>
          <w:trHeight w:val="320"/>
        </w:trPr>
        <w:tc>
          <w:tcPr>
            <w:tcW w:w="567" w:type="dxa"/>
            <w:tcBorders>
              <w:top w:val="single" w:sz="4" w:space="0" w:color="000000"/>
              <w:left w:val="single" w:sz="4" w:space="0" w:color="000000"/>
              <w:bottom w:val="single" w:sz="4" w:space="0" w:color="auto"/>
              <w:right w:val="single" w:sz="4" w:space="0" w:color="000000"/>
            </w:tcBorders>
            <w:hideMark/>
          </w:tcPr>
          <w:p w14:paraId="0E705E44"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11</w:t>
            </w:r>
          </w:p>
        </w:tc>
        <w:tc>
          <w:tcPr>
            <w:tcW w:w="3541" w:type="dxa"/>
            <w:tcBorders>
              <w:top w:val="single" w:sz="4" w:space="0" w:color="000000"/>
              <w:left w:val="nil"/>
              <w:bottom w:val="nil"/>
              <w:right w:val="single" w:sz="4" w:space="0" w:color="000000"/>
            </w:tcBorders>
            <w:hideMark/>
          </w:tcPr>
          <w:p w14:paraId="07DD1400"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Сума забезпечувального депозиту</w:t>
            </w:r>
          </w:p>
        </w:tc>
        <w:tc>
          <w:tcPr>
            <w:tcW w:w="6240" w:type="dxa"/>
            <w:gridSpan w:val="3"/>
            <w:tcBorders>
              <w:top w:val="single" w:sz="4" w:space="0" w:color="000000"/>
              <w:left w:val="nil"/>
              <w:bottom w:val="single" w:sz="4" w:space="0" w:color="000000"/>
              <w:right w:val="single" w:sz="4" w:space="0" w:color="000000"/>
            </w:tcBorders>
            <w:hideMark/>
          </w:tcPr>
          <w:p w14:paraId="4754E771" w14:textId="77777777" w:rsidR="005317A1" w:rsidRPr="005317A1" w:rsidRDefault="005317A1" w:rsidP="005317A1">
            <w:pPr>
              <w:spacing w:before="120"/>
              <w:ind w:left="10"/>
              <w:rPr>
                <w:rFonts w:ascii="Times New Roman" w:hAnsi="Times New Roman"/>
                <w:color w:val="000000"/>
                <w:sz w:val="22"/>
                <w:szCs w:val="22"/>
              </w:rPr>
            </w:pPr>
            <w:r w:rsidRPr="005317A1">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1F3FB0AC" w14:textId="5455E614" w:rsidR="005317A1" w:rsidRPr="005317A1" w:rsidRDefault="005317A1" w:rsidP="005317A1">
            <w:pPr>
              <w:spacing w:before="120"/>
              <w:ind w:left="10"/>
              <w:rPr>
                <w:rFonts w:ascii="Times New Roman" w:hAnsi="Times New Roman"/>
                <w:color w:val="000000"/>
                <w:sz w:val="22"/>
                <w:szCs w:val="22"/>
              </w:rPr>
            </w:pPr>
            <w:r w:rsidRPr="005317A1">
              <w:rPr>
                <w:rFonts w:ascii="Times New Roman" w:hAnsi="Times New Roman"/>
                <w:color w:val="000000"/>
                <w:sz w:val="22"/>
                <w:szCs w:val="22"/>
              </w:rPr>
              <w:t xml:space="preserve">сума, гривень, без податку на додану вартість </w:t>
            </w:r>
          </w:p>
        </w:tc>
      </w:tr>
      <w:tr w:rsidR="005317A1" w:rsidRPr="005317A1" w14:paraId="133BB21C" w14:textId="77777777" w:rsidTr="005F2C4F">
        <w:trPr>
          <w:trHeight w:val="432"/>
        </w:trPr>
        <w:tc>
          <w:tcPr>
            <w:tcW w:w="567" w:type="dxa"/>
            <w:tcBorders>
              <w:top w:val="single" w:sz="4" w:space="0" w:color="auto"/>
              <w:left w:val="single" w:sz="4" w:space="0" w:color="000000"/>
              <w:bottom w:val="single" w:sz="4" w:space="0" w:color="000000"/>
              <w:right w:val="single" w:sz="4" w:space="0" w:color="000000"/>
            </w:tcBorders>
            <w:hideMark/>
          </w:tcPr>
          <w:p w14:paraId="0BF05598" w14:textId="77777777" w:rsidR="005317A1" w:rsidRPr="005317A1" w:rsidRDefault="005317A1" w:rsidP="005317A1">
            <w:pPr>
              <w:spacing w:before="120"/>
              <w:jc w:val="center"/>
              <w:rPr>
                <w:rFonts w:ascii="Times New Roman" w:hAnsi="Times New Roman"/>
                <w:color w:val="000000"/>
                <w:sz w:val="22"/>
                <w:szCs w:val="22"/>
                <w:lang w:val="en-US"/>
              </w:rPr>
            </w:pPr>
            <w:r w:rsidRPr="005317A1">
              <w:rPr>
                <w:rFonts w:ascii="Times New Roman" w:hAnsi="Times New Roman"/>
                <w:color w:val="000000"/>
                <w:sz w:val="22"/>
                <w:szCs w:val="22"/>
              </w:rPr>
              <w:t>12</w:t>
            </w:r>
          </w:p>
        </w:tc>
        <w:tc>
          <w:tcPr>
            <w:tcW w:w="9781" w:type="dxa"/>
            <w:gridSpan w:val="4"/>
            <w:tcBorders>
              <w:top w:val="single" w:sz="4" w:space="0" w:color="000000"/>
              <w:left w:val="nil"/>
              <w:bottom w:val="single" w:sz="4" w:space="0" w:color="000000"/>
              <w:right w:val="single" w:sz="4" w:space="0" w:color="000000"/>
            </w:tcBorders>
            <w:hideMark/>
          </w:tcPr>
          <w:p w14:paraId="1E106656" w14:textId="77777777" w:rsidR="005317A1" w:rsidRPr="005317A1" w:rsidRDefault="005317A1" w:rsidP="005317A1">
            <w:pPr>
              <w:spacing w:before="120"/>
              <w:ind w:left="248"/>
              <w:jc w:val="center"/>
              <w:rPr>
                <w:rFonts w:ascii="Times New Roman" w:hAnsi="Times New Roman"/>
                <w:color w:val="000000"/>
                <w:sz w:val="22"/>
                <w:szCs w:val="22"/>
              </w:rPr>
            </w:pPr>
            <w:r w:rsidRPr="005317A1">
              <w:rPr>
                <w:rFonts w:ascii="Times New Roman" w:hAnsi="Times New Roman"/>
                <w:color w:val="000000"/>
                <w:sz w:val="22"/>
                <w:szCs w:val="22"/>
              </w:rPr>
              <w:t>Строк договору</w:t>
            </w:r>
          </w:p>
          <w:p w14:paraId="7632BAF8" w14:textId="77777777" w:rsidR="005317A1" w:rsidRPr="005317A1" w:rsidRDefault="005317A1" w:rsidP="005317A1">
            <w:pPr>
              <w:spacing w:before="120"/>
              <w:ind w:left="248"/>
              <w:jc w:val="center"/>
              <w:rPr>
                <w:rFonts w:ascii="Times New Roman" w:hAnsi="Times New Roman"/>
                <w:color w:val="000000"/>
                <w:sz w:val="22"/>
                <w:szCs w:val="22"/>
              </w:rPr>
            </w:pPr>
          </w:p>
        </w:tc>
      </w:tr>
      <w:tr w:rsidR="005317A1" w:rsidRPr="005317A1" w14:paraId="51D3178C" w14:textId="77777777" w:rsidTr="005F2C4F">
        <w:trPr>
          <w:trHeight w:val="359"/>
        </w:trPr>
        <w:tc>
          <w:tcPr>
            <w:tcW w:w="567" w:type="dxa"/>
            <w:tcBorders>
              <w:top w:val="single" w:sz="4" w:space="0" w:color="000000"/>
              <w:left w:val="single" w:sz="4" w:space="0" w:color="000000"/>
              <w:bottom w:val="single" w:sz="4" w:space="0" w:color="auto"/>
              <w:right w:val="single" w:sz="4" w:space="0" w:color="000000"/>
            </w:tcBorders>
            <w:hideMark/>
          </w:tcPr>
          <w:p w14:paraId="742C92F1"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12.1</w:t>
            </w:r>
            <w:r w:rsidRPr="005317A1">
              <w:rPr>
                <w:rFonts w:ascii="Times New Roman" w:hAnsi="Times New Roman"/>
                <w:color w:val="000000"/>
                <w:sz w:val="22"/>
                <w:szCs w:val="22"/>
              </w:rPr>
              <w:br/>
            </w:r>
          </w:p>
        </w:tc>
        <w:tc>
          <w:tcPr>
            <w:tcW w:w="9781" w:type="dxa"/>
            <w:gridSpan w:val="4"/>
            <w:tcBorders>
              <w:top w:val="single" w:sz="4" w:space="0" w:color="000000"/>
              <w:left w:val="nil"/>
              <w:bottom w:val="single" w:sz="4" w:space="0" w:color="auto"/>
              <w:right w:val="single" w:sz="4" w:space="0" w:color="000000"/>
            </w:tcBorders>
            <w:hideMark/>
          </w:tcPr>
          <w:p w14:paraId="6D0E1F49" w14:textId="261D7D1F"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 xml:space="preserve">Цей договір діє до </w:t>
            </w:r>
            <w:r w:rsidRPr="005317A1">
              <w:rPr>
                <w:rFonts w:ascii="Times New Roman" w:hAnsi="Times New Roman"/>
                <w:color w:val="000000"/>
                <w:sz w:val="22"/>
                <w:szCs w:val="22"/>
                <w:lang w:val="ru-RU"/>
              </w:rPr>
              <w:t xml:space="preserve">“ </w:t>
            </w:r>
            <w:r w:rsidR="00025B48">
              <w:rPr>
                <w:rFonts w:ascii="Times New Roman" w:hAnsi="Times New Roman"/>
                <w:color w:val="000000"/>
                <w:sz w:val="22"/>
                <w:szCs w:val="22"/>
                <w:lang w:val="ru-RU"/>
              </w:rPr>
              <w:t>27</w:t>
            </w:r>
            <w:r w:rsidR="00071267">
              <w:rPr>
                <w:rFonts w:ascii="Times New Roman" w:hAnsi="Times New Roman"/>
                <w:color w:val="000000"/>
                <w:sz w:val="22"/>
                <w:szCs w:val="22"/>
                <w:lang w:val="ru-RU"/>
              </w:rPr>
              <w:t xml:space="preserve"> </w:t>
            </w:r>
            <w:r w:rsidRPr="005317A1">
              <w:rPr>
                <w:rFonts w:ascii="Times New Roman" w:hAnsi="Times New Roman"/>
                <w:color w:val="000000"/>
                <w:sz w:val="22"/>
                <w:szCs w:val="22"/>
                <w:lang w:val="ru-RU"/>
              </w:rPr>
              <w:t>”</w:t>
            </w:r>
            <w:r w:rsidRPr="005317A1">
              <w:rPr>
                <w:rFonts w:ascii="Times New Roman" w:hAnsi="Times New Roman"/>
                <w:color w:val="000000"/>
                <w:sz w:val="22"/>
                <w:szCs w:val="22"/>
              </w:rPr>
              <w:t xml:space="preserve"> </w:t>
            </w:r>
            <w:r w:rsidR="00025B48">
              <w:rPr>
                <w:rFonts w:ascii="Times New Roman" w:hAnsi="Times New Roman"/>
                <w:color w:val="000000"/>
                <w:sz w:val="22"/>
                <w:szCs w:val="22"/>
              </w:rPr>
              <w:t>вересня</w:t>
            </w:r>
            <w:r w:rsidRPr="005317A1">
              <w:rPr>
                <w:rFonts w:ascii="Times New Roman" w:hAnsi="Times New Roman"/>
                <w:color w:val="000000"/>
                <w:sz w:val="22"/>
                <w:szCs w:val="22"/>
              </w:rPr>
              <w:t xml:space="preserve"> 2023 р. включно</w:t>
            </w:r>
          </w:p>
        </w:tc>
      </w:tr>
      <w:tr w:rsidR="005317A1" w:rsidRPr="005317A1" w14:paraId="5A40F531" w14:textId="77777777" w:rsidTr="005F2C4F">
        <w:trPr>
          <w:trHeight w:val="320"/>
        </w:trPr>
        <w:tc>
          <w:tcPr>
            <w:tcW w:w="567" w:type="dxa"/>
            <w:tcBorders>
              <w:top w:val="single" w:sz="4" w:space="0" w:color="auto"/>
              <w:left w:val="single" w:sz="4" w:space="0" w:color="000000"/>
              <w:bottom w:val="single" w:sz="4" w:space="0" w:color="000000"/>
              <w:right w:val="single" w:sz="4" w:space="0" w:color="000000"/>
            </w:tcBorders>
            <w:hideMark/>
          </w:tcPr>
          <w:p w14:paraId="2A3B4295"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13</w:t>
            </w:r>
          </w:p>
        </w:tc>
        <w:tc>
          <w:tcPr>
            <w:tcW w:w="3541" w:type="dxa"/>
            <w:tcBorders>
              <w:top w:val="single" w:sz="4" w:space="0" w:color="auto"/>
              <w:left w:val="nil"/>
              <w:bottom w:val="single" w:sz="4" w:space="0" w:color="000000"/>
              <w:right w:val="single" w:sz="4" w:space="0" w:color="000000"/>
            </w:tcBorders>
            <w:hideMark/>
          </w:tcPr>
          <w:p w14:paraId="3E76171C"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Згода на суборенду</w:t>
            </w:r>
          </w:p>
        </w:tc>
        <w:tc>
          <w:tcPr>
            <w:tcW w:w="6240" w:type="dxa"/>
            <w:gridSpan w:val="3"/>
            <w:tcBorders>
              <w:top w:val="single" w:sz="4" w:space="0" w:color="auto"/>
              <w:left w:val="nil"/>
              <w:bottom w:val="single" w:sz="4" w:space="0" w:color="000000"/>
              <w:right w:val="single" w:sz="4" w:space="0" w:color="000000"/>
            </w:tcBorders>
            <w:hideMark/>
          </w:tcPr>
          <w:p w14:paraId="536163DD"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Суборенда Майна заборонена Законом.</w:t>
            </w:r>
          </w:p>
        </w:tc>
      </w:tr>
      <w:tr w:rsidR="005317A1" w:rsidRPr="005317A1" w14:paraId="7C718CB5" w14:textId="77777777" w:rsidTr="005F2C4F">
        <w:trPr>
          <w:trHeight w:val="320"/>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090B45D3"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14</w:t>
            </w:r>
          </w:p>
        </w:tc>
        <w:tc>
          <w:tcPr>
            <w:tcW w:w="3541" w:type="dxa"/>
            <w:vMerge w:val="restart"/>
            <w:tcBorders>
              <w:top w:val="single" w:sz="4" w:space="0" w:color="000000"/>
              <w:left w:val="nil"/>
              <w:bottom w:val="single" w:sz="4" w:space="0" w:color="000000"/>
              <w:right w:val="single" w:sz="4" w:space="0" w:color="000000"/>
            </w:tcBorders>
            <w:hideMark/>
          </w:tcPr>
          <w:p w14:paraId="10826E25"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Додаткові умови оренди</w:t>
            </w:r>
          </w:p>
        </w:tc>
        <w:tc>
          <w:tcPr>
            <w:tcW w:w="6240" w:type="dxa"/>
            <w:gridSpan w:val="3"/>
            <w:tcBorders>
              <w:top w:val="single" w:sz="4" w:space="0" w:color="000000"/>
              <w:left w:val="nil"/>
              <w:bottom w:val="single" w:sz="4" w:space="0" w:color="000000"/>
              <w:right w:val="single" w:sz="4" w:space="0" w:color="000000"/>
            </w:tcBorders>
            <w:hideMark/>
          </w:tcPr>
          <w:p w14:paraId="76C847A5" w14:textId="77777777" w:rsidR="005317A1" w:rsidRPr="005317A1" w:rsidRDefault="005317A1" w:rsidP="005317A1">
            <w:pPr>
              <w:spacing w:before="120"/>
              <w:ind w:left="720"/>
              <w:rPr>
                <w:rFonts w:ascii="Times New Roman" w:hAnsi="Times New Roman"/>
                <w:color w:val="000000"/>
                <w:sz w:val="22"/>
                <w:szCs w:val="22"/>
              </w:rPr>
            </w:pPr>
            <w:r w:rsidRPr="005317A1">
              <w:rPr>
                <w:rFonts w:ascii="Times New Roman" w:hAnsi="Times New Roman"/>
                <w:color w:val="000000"/>
                <w:sz w:val="22"/>
                <w:szCs w:val="22"/>
              </w:rPr>
              <w:t xml:space="preserve"> (вказати усі додаткові умови)</w:t>
            </w:r>
          </w:p>
        </w:tc>
      </w:tr>
      <w:tr w:rsidR="005317A1" w:rsidRPr="005317A1" w14:paraId="680BD9C0" w14:textId="77777777" w:rsidTr="005F2C4F">
        <w:trPr>
          <w:trHeight w:val="32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B30010E" w14:textId="77777777" w:rsidR="005317A1" w:rsidRPr="005317A1" w:rsidRDefault="005317A1" w:rsidP="005317A1">
            <w:pPr>
              <w:rPr>
                <w:rFonts w:ascii="Times New Roman" w:hAnsi="Times New Roman"/>
                <w:color w:val="000000"/>
                <w:sz w:val="22"/>
                <w:szCs w:val="22"/>
              </w:rPr>
            </w:pPr>
          </w:p>
        </w:tc>
        <w:tc>
          <w:tcPr>
            <w:tcW w:w="3541" w:type="dxa"/>
            <w:vMerge/>
            <w:tcBorders>
              <w:top w:val="single" w:sz="4" w:space="0" w:color="000000"/>
              <w:left w:val="nil"/>
              <w:bottom w:val="single" w:sz="4" w:space="0" w:color="000000"/>
              <w:right w:val="single" w:sz="4" w:space="0" w:color="000000"/>
            </w:tcBorders>
            <w:vAlign w:val="center"/>
            <w:hideMark/>
          </w:tcPr>
          <w:p w14:paraId="6BA52EF4" w14:textId="77777777" w:rsidR="005317A1" w:rsidRPr="005317A1" w:rsidRDefault="005317A1" w:rsidP="005317A1">
            <w:pPr>
              <w:rPr>
                <w:rFonts w:ascii="Times New Roman" w:hAnsi="Times New Roman"/>
                <w:color w:val="000000"/>
                <w:sz w:val="22"/>
                <w:szCs w:val="22"/>
              </w:rPr>
            </w:pPr>
          </w:p>
        </w:tc>
        <w:tc>
          <w:tcPr>
            <w:tcW w:w="6240" w:type="dxa"/>
            <w:gridSpan w:val="3"/>
            <w:tcBorders>
              <w:top w:val="single" w:sz="4" w:space="0" w:color="000000"/>
              <w:left w:val="nil"/>
              <w:bottom w:val="single" w:sz="4" w:space="0" w:color="auto"/>
              <w:right w:val="single" w:sz="4" w:space="0" w:color="000000"/>
            </w:tcBorders>
            <w:hideMark/>
          </w:tcPr>
          <w:p w14:paraId="3B0741AC" w14:textId="0235BE71"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 xml:space="preserve">затверджені рішенням НАН України як уповноваженого органу відповідно до рішення такого </w:t>
            </w:r>
            <w:proofErr w:type="spellStart"/>
            <w:r w:rsidRPr="005317A1">
              <w:rPr>
                <w:rFonts w:ascii="Times New Roman" w:hAnsi="Times New Roman"/>
                <w:color w:val="000000"/>
                <w:sz w:val="22"/>
                <w:szCs w:val="22"/>
              </w:rPr>
              <w:t>органууповноважений</w:t>
            </w:r>
            <w:proofErr w:type="spellEnd"/>
            <w:r w:rsidRPr="005317A1">
              <w:rPr>
                <w:rFonts w:ascii="Times New Roman" w:hAnsi="Times New Roman"/>
                <w:color w:val="000000"/>
                <w:sz w:val="22"/>
                <w:szCs w:val="22"/>
              </w:rPr>
              <w:t xml:space="preserve"> орган Президія НАНУ дата і номер рішення уповноваженого органу </w:t>
            </w:r>
            <w:r w:rsidRPr="005317A1">
              <w:rPr>
                <w:rFonts w:ascii="Times New Roman" w:hAnsi="Times New Roman"/>
                <w:color w:val="000000"/>
                <w:sz w:val="22"/>
                <w:szCs w:val="22"/>
                <w:lang w:val="ru-RU"/>
              </w:rPr>
              <w:t>“</w:t>
            </w:r>
            <w:r w:rsidR="00025B48">
              <w:rPr>
                <w:rFonts w:ascii="Times New Roman" w:hAnsi="Times New Roman"/>
                <w:color w:val="000000"/>
                <w:sz w:val="22"/>
                <w:szCs w:val="22"/>
                <w:lang w:val="ru-RU"/>
              </w:rPr>
              <w:t>07</w:t>
            </w:r>
            <w:r w:rsidRPr="005317A1">
              <w:rPr>
                <w:rFonts w:ascii="Times New Roman" w:hAnsi="Times New Roman"/>
                <w:color w:val="000000"/>
                <w:sz w:val="22"/>
                <w:szCs w:val="22"/>
                <w:lang w:val="ru-RU"/>
              </w:rPr>
              <w:t>”</w:t>
            </w:r>
            <w:r w:rsidRPr="005317A1">
              <w:rPr>
                <w:rFonts w:ascii="Times New Roman" w:hAnsi="Times New Roman"/>
                <w:color w:val="000000"/>
                <w:sz w:val="22"/>
                <w:szCs w:val="22"/>
              </w:rPr>
              <w:t>л</w:t>
            </w:r>
            <w:r w:rsidR="00025B48">
              <w:rPr>
                <w:rFonts w:ascii="Times New Roman" w:hAnsi="Times New Roman"/>
                <w:color w:val="000000"/>
                <w:sz w:val="22"/>
                <w:szCs w:val="22"/>
              </w:rPr>
              <w:t>ипня</w:t>
            </w:r>
            <w:r w:rsidRPr="005317A1">
              <w:rPr>
                <w:rFonts w:ascii="Times New Roman" w:hAnsi="Times New Roman"/>
                <w:color w:val="000000"/>
                <w:sz w:val="22"/>
                <w:szCs w:val="22"/>
              </w:rPr>
              <w:t xml:space="preserve"> 2021р № </w:t>
            </w:r>
            <w:r w:rsidR="00025B48">
              <w:rPr>
                <w:rFonts w:ascii="Times New Roman" w:hAnsi="Times New Roman"/>
                <w:color w:val="000000"/>
                <w:sz w:val="22"/>
                <w:szCs w:val="22"/>
              </w:rPr>
              <w:t>255</w:t>
            </w:r>
          </w:p>
          <w:p w14:paraId="206F4737" w14:textId="77777777" w:rsidR="005317A1" w:rsidRPr="005317A1" w:rsidRDefault="005317A1" w:rsidP="005317A1">
            <w:pPr>
              <w:spacing w:before="120"/>
              <w:rPr>
                <w:rFonts w:ascii="Times New Roman" w:hAnsi="Times New Roman"/>
                <w:color w:val="000000"/>
                <w:sz w:val="22"/>
                <w:szCs w:val="22"/>
              </w:rPr>
            </w:pPr>
          </w:p>
        </w:tc>
      </w:tr>
      <w:tr w:rsidR="005317A1" w:rsidRPr="005317A1" w14:paraId="6B504BCC" w14:textId="77777777" w:rsidTr="005F2C4F">
        <w:trPr>
          <w:trHeight w:val="1410"/>
        </w:trPr>
        <w:tc>
          <w:tcPr>
            <w:tcW w:w="567" w:type="dxa"/>
            <w:tcBorders>
              <w:top w:val="single" w:sz="4" w:space="0" w:color="000000"/>
              <w:left w:val="single" w:sz="4" w:space="0" w:color="000000"/>
              <w:bottom w:val="single" w:sz="4" w:space="0" w:color="auto"/>
              <w:right w:val="single" w:sz="4" w:space="0" w:color="000000"/>
            </w:tcBorders>
            <w:hideMark/>
          </w:tcPr>
          <w:p w14:paraId="29AD939C"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15</w:t>
            </w:r>
          </w:p>
        </w:tc>
        <w:tc>
          <w:tcPr>
            <w:tcW w:w="3541" w:type="dxa"/>
            <w:tcBorders>
              <w:top w:val="single" w:sz="4" w:space="0" w:color="000000"/>
              <w:left w:val="nil"/>
              <w:bottom w:val="single" w:sz="4" w:space="0" w:color="auto"/>
              <w:right w:val="single" w:sz="4" w:space="0" w:color="000000"/>
            </w:tcBorders>
            <w:hideMark/>
          </w:tcPr>
          <w:p w14:paraId="0304A0FE"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Банківські реквізити Орендодавця для сплати орендної плати та інших платежів відповідно до цього договору</w:t>
            </w:r>
          </w:p>
        </w:tc>
        <w:tc>
          <w:tcPr>
            <w:tcW w:w="6240" w:type="dxa"/>
            <w:gridSpan w:val="3"/>
            <w:tcBorders>
              <w:top w:val="single" w:sz="4" w:space="0" w:color="auto"/>
              <w:left w:val="nil"/>
              <w:bottom w:val="single" w:sz="4" w:space="0" w:color="auto"/>
              <w:right w:val="single" w:sz="4" w:space="0" w:color="000000"/>
            </w:tcBorders>
            <w:hideMark/>
          </w:tcPr>
          <w:p w14:paraId="63A0D12A" w14:textId="77777777" w:rsidR="005317A1" w:rsidRPr="005317A1" w:rsidRDefault="005317A1" w:rsidP="005317A1">
            <w:pPr>
              <w:rPr>
                <w:rFonts w:ascii="Times New Roman" w:hAnsi="Times New Roman"/>
                <w:sz w:val="22"/>
                <w:szCs w:val="22"/>
                <w:lang w:val="ru-RU"/>
              </w:rPr>
            </w:pPr>
            <w:r w:rsidRPr="005317A1">
              <w:rPr>
                <w:rFonts w:ascii="Times New Roman" w:hAnsi="Times New Roman"/>
                <w:color w:val="000000"/>
                <w:sz w:val="22"/>
                <w:szCs w:val="22"/>
                <w:lang w:val="ru-RU"/>
              </w:rPr>
              <w:t>ДНУ «</w:t>
            </w:r>
            <w:proofErr w:type="spellStart"/>
            <w:r w:rsidRPr="005317A1">
              <w:rPr>
                <w:rFonts w:ascii="Times New Roman" w:hAnsi="Times New Roman"/>
                <w:color w:val="000000"/>
                <w:sz w:val="22"/>
                <w:szCs w:val="22"/>
                <w:lang w:val="ru-RU"/>
              </w:rPr>
              <w:t>МорГеоЕкоЦентр</w:t>
            </w:r>
            <w:proofErr w:type="spellEnd"/>
            <w:r w:rsidRPr="005317A1">
              <w:rPr>
                <w:rFonts w:ascii="Times New Roman" w:hAnsi="Times New Roman"/>
                <w:color w:val="000000"/>
                <w:sz w:val="22"/>
                <w:szCs w:val="22"/>
                <w:lang w:val="ru-RU"/>
              </w:rPr>
              <w:t xml:space="preserve"> НАН України»</w:t>
            </w:r>
          </w:p>
          <w:p w14:paraId="2B852E80" w14:textId="77777777" w:rsidR="005317A1" w:rsidRPr="005317A1" w:rsidRDefault="005317A1" w:rsidP="005317A1">
            <w:pPr>
              <w:rPr>
                <w:rFonts w:ascii="Times New Roman" w:hAnsi="Times New Roman"/>
                <w:sz w:val="22"/>
                <w:szCs w:val="22"/>
                <w:lang w:val="ru-RU"/>
              </w:rPr>
            </w:pPr>
            <w:proofErr w:type="gramStart"/>
            <w:r w:rsidRPr="005317A1">
              <w:rPr>
                <w:rFonts w:ascii="Times New Roman" w:hAnsi="Times New Roman"/>
                <w:color w:val="000000"/>
                <w:sz w:val="22"/>
                <w:szCs w:val="22"/>
                <w:lang w:val="ru-RU"/>
              </w:rPr>
              <w:t>Юр.адреса</w:t>
            </w:r>
            <w:proofErr w:type="gramEnd"/>
            <w:r w:rsidRPr="005317A1">
              <w:rPr>
                <w:rFonts w:ascii="Times New Roman" w:hAnsi="Times New Roman"/>
                <w:color w:val="000000"/>
                <w:sz w:val="22"/>
                <w:szCs w:val="22"/>
                <w:lang w:val="ru-RU"/>
              </w:rPr>
              <w:t>:01054,м.Київ,вул.Олеся Гончара,55-б</w:t>
            </w:r>
          </w:p>
          <w:p w14:paraId="2F55A0BE" w14:textId="77777777" w:rsidR="005317A1" w:rsidRPr="005317A1" w:rsidRDefault="005317A1" w:rsidP="005317A1">
            <w:pPr>
              <w:rPr>
                <w:rFonts w:ascii="Times New Roman" w:hAnsi="Times New Roman"/>
                <w:sz w:val="22"/>
                <w:szCs w:val="22"/>
                <w:lang w:val="ru-RU"/>
              </w:rPr>
            </w:pPr>
            <w:proofErr w:type="spellStart"/>
            <w:r w:rsidRPr="005317A1">
              <w:rPr>
                <w:rFonts w:ascii="Times New Roman" w:hAnsi="Times New Roman"/>
                <w:color w:val="000000"/>
                <w:sz w:val="22"/>
                <w:szCs w:val="22"/>
                <w:lang w:val="ru-RU"/>
              </w:rPr>
              <w:t>Почтова</w:t>
            </w:r>
            <w:proofErr w:type="spellEnd"/>
            <w:r w:rsidRPr="005317A1">
              <w:rPr>
                <w:rFonts w:ascii="Times New Roman" w:hAnsi="Times New Roman"/>
                <w:color w:val="000000"/>
                <w:sz w:val="22"/>
                <w:szCs w:val="22"/>
                <w:lang w:val="ru-RU"/>
              </w:rPr>
              <w:t xml:space="preserve"> адреса:03067, </w:t>
            </w:r>
            <w:proofErr w:type="spellStart"/>
            <w:r w:rsidRPr="005317A1">
              <w:rPr>
                <w:rFonts w:ascii="Times New Roman" w:hAnsi="Times New Roman"/>
                <w:color w:val="000000"/>
                <w:sz w:val="22"/>
                <w:szCs w:val="22"/>
                <w:lang w:val="ru-RU"/>
              </w:rPr>
              <w:t>м.Київ</w:t>
            </w:r>
            <w:proofErr w:type="spellEnd"/>
            <w:r w:rsidRPr="005317A1">
              <w:rPr>
                <w:rFonts w:ascii="Times New Roman" w:hAnsi="Times New Roman"/>
                <w:color w:val="000000"/>
                <w:sz w:val="22"/>
                <w:szCs w:val="22"/>
                <w:lang w:val="ru-RU"/>
              </w:rPr>
              <w:t xml:space="preserve">, </w:t>
            </w:r>
            <w:proofErr w:type="spellStart"/>
            <w:r w:rsidRPr="005317A1">
              <w:rPr>
                <w:rFonts w:ascii="Times New Roman" w:hAnsi="Times New Roman"/>
                <w:color w:val="000000"/>
                <w:sz w:val="22"/>
                <w:szCs w:val="22"/>
                <w:lang w:val="ru-RU"/>
              </w:rPr>
              <w:t>пров</w:t>
            </w:r>
            <w:proofErr w:type="spellEnd"/>
            <w:r w:rsidRPr="005317A1">
              <w:rPr>
                <w:rFonts w:ascii="Times New Roman" w:hAnsi="Times New Roman"/>
                <w:color w:val="000000"/>
                <w:sz w:val="22"/>
                <w:szCs w:val="22"/>
                <w:lang w:val="ru-RU"/>
              </w:rPr>
              <w:t>.</w:t>
            </w:r>
            <w:r w:rsidRPr="005317A1">
              <w:rPr>
                <w:rFonts w:ascii="Times New Roman" w:hAnsi="Times New Roman"/>
                <w:color w:val="000000"/>
                <w:sz w:val="22"/>
                <w:szCs w:val="22"/>
              </w:rPr>
              <w:t> </w:t>
            </w:r>
            <w:proofErr w:type="spellStart"/>
            <w:r w:rsidRPr="005317A1">
              <w:rPr>
                <w:rFonts w:ascii="Times New Roman" w:hAnsi="Times New Roman"/>
                <w:color w:val="000000"/>
                <w:sz w:val="22"/>
                <w:szCs w:val="22"/>
                <w:lang w:val="ru-RU"/>
              </w:rPr>
              <w:t>Машинобудівний</w:t>
            </w:r>
            <w:proofErr w:type="spellEnd"/>
            <w:r w:rsidRPr="005317A1">
              <w:rPr>
                <w:rFonts w:ascii="Times New Roman" w:hAnsi="Times New Roman"/>
                <w:color w:val="000000"/>
                <w:sz w:val="22"/>
                <w:szCs w:val="22"/>
                <w:lang w:val="ru-RU"/>
              </w:rPr>
              <w:t>, буд. 28, к.102.</w:t>
            </w:r>
          </w:p>
          <w:p w14:paraId="0304745D" w14:textId="77777777" w:rsidR="005317A1" w:rsidRPr="005317A1" w:rsidRDefault="005317A1" w:rsidP="005317A1">
            <w:pPr>
              <w:rPr>
                <w:rFonts w:ascii="Times New Roman" w:hAnsi="Times New Roman"/>
                <w:sz w:val="22"/>
                <w:szCs w:val="22"/>
                <w:lang w:val="ru-RU"/>
              </w:rPr>
            </w:pPr>
            <w:r w:rsidRPr="005317A1">
              <w:rPr>
                <w:rFonts w:ascii="Times New Roman" w:hAnsi="Times New Roman"/>
                <w:color w:val="000000"/>
                <w:sz w:val="22"/>
                <w:szCs w:val="22"/>
                <w:lang w:val="ru-RU"/>
              </w:rPr>
              <w:t>ЄДРОУП 19476716</w:t>
            </w:r>
          </w:p>
          <w:p w14:paraId="5CF0D75E" w14:textId="77777777" w:rsidR="005317A1" w:rsidRPr="005317A1" w:rsidRDefault="005317A1" w:rsidP="005317A1">
            <w:pPr>
              <w:rPr>
                <w:rFonts w:ascii="Times New Roman" w:hAnsi="Times New Roman"/>
                <w:sz w:val="22"/>
                <w:szCs w:val="22"/>
                <w:lang w:val="ru-RU"/>
              </w:rPr>
            </w:pPr>
            <w:r w:rsidRPr="005317A1">
              <w:rPr>
                <w:rFonts w:ascii="Times New Roman" w:hAnsi="Times New Roman"/>
                <w:color w:val="000000"/>
                <w:sz w:val="22"/>
                <w:szCs w:val="22"/>
                <w:lang w:val="ru-RU"/>
              </w:rPr>
              <w:t xml:space="preserve">Р/р </w:t>
            </w:r>
            <w:r w:rsidRPr="005317A1">
              <w:rPr>
                <w:rFonts w:ascii="Times New Roman" w:hAnsi="Times New Roman"/>
                <w:color w:val="000000"/>
                <w:sz w:val="22"/>
                <w:szCs w:val="22"/>
              </w:rPr>
              <w:t>UA</w:t>
            </w:r>
            <w:r w:rsidRPr="005317A1">
              <w:rPr>
                <w:rFonts w:ascii="Times New Roman" w:hAnsi="Times New Roman"/>
                <w:color w:val="000000"/>
                <w:sz w:val="22"/>
                <w:szCs w:val="22"/>
                <w:lang w:val="ru-RU"/>
              </w:rPr>
              <w:t>508201720343161001200016550</w:t>
            </w:r>
          </w:p>
          <w:p w14:paraId="1E832B36" w14:textId="77777777" w:rsidR="005317A1" w:rsidRPr="005317A1" w:rsidRDefault="005317A1" w:rsidP="005317A1">
            <w:pPr>
              <w:rPr>
                <w:rFonts w:ascii="Times New Roman" w:hAnsi="Times New Roman"/>
                <w:sz w:val="22"/>
                <w:szCs w:val="22"/>
                <w:lang w:val="ru-RU"/>
              </w:rPr>
            </w:pPr>
            <w:r w:rsidRPr="005317A1">
              <w:rPr>
                <w:rFonts w:ascii="Times New Roman" w:hAnsi="Times New Roman"/>
                <w:color w:val="000000"/>
                <w:sz w:val="22"/>
                <w:szCs w:val="22"/>
                <w:lang w:val="ru-RU"/>
              </w:rPr>
              <w:t xml:space="preserve">Банк УДКСУ у </w:t>
            </w:r>
            <w:proofErr w:type="spellStart"/>
            <w:r w:rsidRPr="005317A1">
              <w:rPr>
                <w:rFonts w:ascii="Times New Roman" w:hAnsi="Times New Roman"/>
                <w:color w:val="000000"/>
                <w:sz w:val="22"/>
                <w:szCs w:val="22"/>
                <w:lang w:val="ru-RU"/>
              </w:rPr>
              <w:t>Солом’янському</w:t>
            </w:r>
            <w:proofErr w:type="spellEnd"/>
            <w:r w:rsidRPr="005317A1">
              <w:rPr>
                <w:rFonts w:ascii="Times New Roman" w:hAnsi="Times New Roman"/>
                <w:color w:val="000000"/>
                <w:sz w:val="22"/>
                <w:szCs w:val="22"/>
                <w:lang w:val="ru-RU"/>
              </w:rPr>
              <w:t xml:space="preserve"> р-</w:t>
            </w:r>
            <w:proofErr w:type="spellStart"/>
            <w:r w:rsidRPr="005317A1">
              <w:rPr>
                <w:rFonts w:ascii="Times New Roman" w:hAnsi="Times New Roman"/>
                <w:color w:val="000000"/>
                <w:sz w:val="22"/>
                <w:szCs w:val="22"/>
                <w:lang w:val="ru-RU"/>
              </w:rPr>
              <w:t>ні</w:t>
            </w:r>
            <w:proofErr w:type="spellEnd"/>
            <w:r w:rsidRPr="005317A1">
              <w:rPr>
                <w:rFonts w:ascii="Times New Roman" w:hAnsi="Times New Roman"/>
                <w:color w:val="000000"/>
                <w:sz w:val="22"/>
                <w:szCs w:val="22"/>
                <w:lang w:val="ru-RU"/>
              </w:rPr>
              <w:t xml:space="preserve"> м.</w:t>
            </w:r>
            <w:r w:rsidRPr="005317A1">
              <w:rPr>
                <w:rFonts w:ascii="Times New Roman" w:hAnsi="Times New Roman"/>
                <w:color w:val="000000"/>
                <w:sz w:val="22"/>
                <w:szCs w:val="22"/>
              </w:rPr>
              <w:t> </w:t>
            </w:r>
            <w:proofErr w:type="spellStart"/>
            <w:r w:rsidRPr="005317A1">
              <w:rPr>
                <w:rFonts w:ascii="Times New Roman" w:hAnsi="Times New Roman"/>
                <w:color w:val="000000"/>
                <w:sz w:val="22"/>
                <w:szCs w:val="22"/>
                <w:lang w:val="ru-RU"/>
              </w:rPr>
              <w:t>Київа</w:t>
            </w:r>
            <w:proofErr w:type="spellEnd"/>
            <w:r w:rsidRPr="005317A1">
              <w:rPr>
                <w:rFonts w:ascii="Times New Roman" w:hAnsi="Times New Roman"/>
                <w:color w:val="000000"/>
                <w:sz w:val="22"/>
                <w:szCs w:val="22"/>
                <w:lang w:val="ru-RU"/>
              </w:rPr>
              <w:t>,</w:t>
            </w:r>
          </w:p>
          <w:p w14:paraId="291D7CFA"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МФО 820172</w:t>
            </w:r>
          </w:p>
        </w:tc>
      </w:tr>
      <w:tr w:rsidR="005317A1" w:rsidRPr="005317A1" w14:paraId="4F035BC9" w14:textId="77777777" w:rsidTr="005F2C4F">
        <w:trPr>
          <w:trHeight w:val="320"/>
        </w:trPr>
        <w:tc>
          <w:tcPr>
            <w:tcW w:w="567" w:type="dxa"/>
            <w:tcBorders>
              <w:top w:val="single" w:sz="4" w:space="0" w:color="000000"/>
              <w:left w:val="single" w:sz="4" w:space="0" w:color="000000"/>
              <w:bottom w:val="single" w:sz="4" w:space="0" w:color="000000"/>
              <w:right w:val="single" w:sz="4" w:space="0" w:color="000000"/>
            </w:tcBorders>
            <w:hideMark/>
          </w:tcPr>
          <w:p w14:paraId="0278CE2B" w14:textId="77777777" w:rsidR="005317A1" w:rsidRPr="005317A1" w:rsidRDefault="005317A1" w:rsidP="005317A1">
            <w:pPr>
              <w:spacing w:before="120"/>
              <w:jc w:val="center"/>
              <w:rPr>
                <w:rFonts w:ascii="Times New Roman" w:hAnsi="Times New Roman"/>
                <w:color w:val="000000"/>
                <w:sz w:val="22"/>
                <w:szCs w:val="22"/>
              </w:rPr>
            </w:pPr>
            <w:r w:rsidRPr="005317A1">
              <w:rPr>
                <w:rFonts w:ascii="Times New Roman" w:hAnsi="Times New Roman"/>
                <w:color w:val="000000"/>
                <w:sz w:val="22"/>
                <w:szCs w:val="22"/>
              </w:rPr>
              <w:t>16</w:t>
            </w:r>
            <w:r w:rsidRPr="005317A1">
              <w:rPr>
                <w:rFonts w:ascii="Times New Roman" w:hAnsi="Times New Roman"/>
                <w:color w:val="000000"/>
                <w:sz w:val="22"/>
                <w:szCs w:val="22"/>
                <w:vertAlign w:val="superscript"/>
              </w:rPr>
              <w:t>4</w:t>
            </w:r>
          </w:p>
        </w:tc>
        <w:tc>
          <w:tcPr>
            <w:tcW w:w="3541" w:type="dxa"/>
            <w:tcBorders>
              <w:top w:val="single" w:sz="4" w:space="0" w:color="000000"/>
              <w:left w:val="nil"/>
              <w:bottom w:val="single" w:sz="4" w:space="0" w:color="000000"/>
              <w:right w:val="single" w:sz="4" w:space="0" w:color="000000"/>
            </w:tcBorders>
          </w:tcPr>
          <w:p w14:paraId="6F8A013D" w14:textId="77777777"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Дата заяви Орендаря про продовження договору оренди, поданої Орендодавцю:</w:t>
            </w:r>
          </w:p>
          <w:p w14:paraId="1C5E7527" w14:textId="5FCDA4BE"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lang w:val="en-US"/>
              </w:rPr>
              <w:t>“</w:t>
            </w:r>
            <w:proofErr w:type="gramStart"/>
            <w:r w:rsidR="00025B48">
              <w:rPr>
                <w:rFonts w:ascii="Times New Roman" w:hAnsi="Times New Roman"/>
                <w:color w:val="000000"/>
                <w:sz w:val="22"/>
                <w:szCs w:val="22"/>
                <w:lang w:val="ru-RU"/>
              </w:rPr>
              <w:t>25</w:t>
            </w:r>
            <w:r w:rsidRPr="005317A1">
              <w:rPr>
                <w:rFonts w:ascii="Times New Roman" w:hAnsi="Times New Roman"/>
                <w:color w:val="000000"/>
                <w:sz w:val="22"/>
                <w:szCs w:val="22"/>
                <w:lang w:val="en-US"/>
              </w:rPr>
              <w:t>”</w:t>
            </w:r>
            <w:proofErr w:type="spellStart"/>
            <w:r w:rsidR="00025B48">
              <w:rPr>
                <w:rFonts w:ascii="Times New Roman" w:hAnsi="Times New Roman"/>
                <w:color w:val="000000"/>
                <w:sz w:val="22"/>
                <w:szCs w:val="22"/>
                <w:lang w:val="ru-RU"/>
              </w:rPr>
              <w:t>квітня</w:t>
            </w:r>
            <w:proofErr w:type="spellEnd"/>
            <w:proofErr w:type="gramEnd"/>
            <w:r w:rsidRPr="005317A1">
              <w:rPr>
                <w:rFonts w:ascii="Times New Roman" w:hAnsi="Times New Roman"/>
                <w:color w:val="000000"/>
                <w:sz w:val="22"/>
                <w:szCs w:val="22"/>
                <w:lang w:val="ru-RU"/>
              </w:rPr>
              <w:t xml:space="preserve"> </w:t>
            </w:r>
            <w:r w:rsidRPr="005317A1">
              <w:rPr>
                <w:rFonts w:ascii="Times New Roman" w:hAnsi="Times New Roman"/>
                <w:color w:val="000000"/>
                <w:sz w:val="22"/>
                <w:szCs w:val="22"/>
              </w:rPr>
              <w:t>20</w:t>
            </w:r>
            <w:r w:rsidRPr="005317A1">
              <w:rPr>
                <w:rFonts w:ascii="Times New Roman" w:hAnsi="Times New Roman"/>
                <w:color w:val="000000"/>
                <w:sz w:val="22"/>
                <w:szCs w:val="22"/>
                <w:lang w:val="ru-RU"/>
              </w:rPr>
              <w:t xml:space="preserve">21 </w:t>
            </w:r>
            <w:r w:rsidRPr="005317A1">
              <w:rPr>
                <w:rFonts w:ascii="Times New Roman" w:hAnsi="Times New Roman"/>
                <w:color w:val="000000"/>
                <w:sz w:val="22"/>
                <w:szCs w:val="22"/>
              </w:rPr>
              <w:t>р.</w:t>
            </w:r>
          </w:p>
          <w:p w14:paraId="6EC12A9D" w14:textId="77777777" w:rsidR="005317A1" w:rsidRPr="005317A1" w:rsidRDefault="005317A1" w:rsidP="005317A1">
            <w:pPr>
              <w:spacing w:before="120"/>
              <w:rPr>
                <w:rFonts w:ascii="Times New Roman" w:hAnsi="Times New Roman"/>
                <w:color w:val="000000"/>
                <w:sz w:val="22"/>
                <w:szCs w:val="22"/>
              </w:rPr>
            </w:pPr>
          </w:p>
        </w:tc>
        <w:tc>
          <w:tcPr>
            <w:tcW w:w="3972" w:type="dxa"/>
            <w:gridSpan w:val="2"/>
            <w:tcBorders>
              <w:top w:val="single" w:sz="4" w:space="0" w:color="000000"/>
              <w:left w:val="nil"/>
              <w:bottom w:val="single" w:sz="4" w:space="0" w:color="000000"/>
              <w:right w:val="single" w:sz="4" w:space="0" w:color="000000"/>
            </w:tcBorders>
            <w:hideMark/>
          </w:tcPr>
          <w:p w14:paraId="038CB3E3" w14:textId="77777777" w:rsidR="005317A1" w:rsidRPr="005317A1" w:rsidRDefault="005317A1" w:rsidP="005317A1">
            <w:pPr>
              <w:spacing w:before="120"/>
              <w:ind w:right="-118"/>
              <w:rPr>
                <w:rFonts w:ascii="Times New Roman" w:hAnsi="Times New Roman"/>
                <w:color w:val="000000"/>
                <w:sz w:val="22"/>
                <w:szCs w:val="22"/>
              </w:rPr>
            </w:pPr>
            <w:r w:rsidRPr="005317A1">
              <w:rPr>
                <w:rFonts w:ascii="Times New Roman" w:hAnsi="Times New Roman"/>
                <w:color w:val="000000"/>
                <w:sz w:val="22"/>
                <w:szCs w:val="22"/>
              </w:rPr>
              <w:t>дата і вихідний номер довідки Орендодавця, передбаченої частиною шостою статті 18 Закону</w:t>
            </w:r>
          </w:p>
          <w:p w14:paraId="47DDBFD7" w14:textId="77777777" w:rsidR="005317A1" w:rsidRPr="005317A1" w:rsidRDefault="005317A1" w:rsidP="005317A1">
            <w:pPr>
              <w:spacing w:before="120"/>
              <w:rPr>
                <w:rFonts w:ascii="Times New Roman" w:hAnsi="Times New Roman"/>
                <w:color w:val="000000"/>
                <w:sz w:val="22"/>
                <w:szCs w:val="22"/>
                <w:lang w:val="ru-RU"/>
              </w:rPr>
            </w:pPr>
          </w:p>
        </w:tc>
        <w:tc>
          <w:tcPr>
            <w:tcW w:w="2268" w:type="dxa"/>
            <w:tcBorders>
              <w:top w:val="single" w:sz="4" w:space="0" w:color="000000"/>
              <w:left w:val="nil"/>
              <w:bottom w:val="single" w:sz="4" w:space="0" w:color="000000"/>
              <w:right w:val="single" w:sz="4" w:space="0" w:color="000000"/>
            </w:tcBorders>
            <w:hideMark/>
          </w:tcPr>
          <w:p w14:paraId="211573AC" w14:textId="4D7B0765" w:rsidR="005317A1" w:rsidRPr="005317A1" w:rsidRDefault="005317A1" w:rsidP="005317A1">
            <w:pPr>
              <w:spacing w:before="120"/>
              <w:rPr>
                <w:rFonts w:ascii="Times New Roman" w:hAnsi="Times New Roman"/>
                <w:color w:val="000000"/>
                <w:sz w:val="22"/>
                <w:szCs w:val="22"/>
              </w:rPr>
            </w:pPr>
            <w:r w:rsidRPr="005317A1">
              <w:rPr>
                <w:rFonts w:ascii="Times New Roman" w:hAnsi="Times New Roman"/>
                <w:color w:val="000000"/>
                <w:sz w:val="22"/>
                <w:szCs w:val="22"/>
              </w:rPr>
              <w:t xml:space="preserve">дата і номер рішення НАН України про </w:t>
            </w:r>
            <w:r w:rsidR="005F2C4F">
              <w:rPr>
                <w:rFonts w:ascii="Times New Roman" w:hAnsi="Times New Roman"/>
                <w:color w:val="000000"/>
                <w:sz w:val="22"/>
                <w:szCs w:val="22"/>
              </w:rPr>
              <w:t xml:space="preserve">збільшення строку </w:t>
            </w:r>
            <w:r w:rsidRPr="005317A1">
              <w:rPr>
                <w:rFonts w:ascii="Times New Roman" w:hAnsi="Times New Roman"/>
                <w:color w:val="000000"/>
                <w:sz w:val="22"/>
                <w:szCs w:val="22"/>
              </w:rPr>
              <w:t xml:space="preserve">оренди Постанова Бюро Президії від </w:t>
            </w:r>
            <w:r w:rsidR="005F2C4F">
              <w:rPr>
                <w:rFonts w:ascii="Times New Roman" w:hAnsi="Times New Roman"/>
                <w:color w:val="000000"/>
                <w:sz w:val="22"/>
                <w:szCs w:val="22"/>
              </w:rPr>
              <w:t>07</w:t>
            </w:r>
            <w:r w:rsidRPr="005317A1">
              <w:rPr>
                <w:rFonts w:ascii="Times New Roman" w:hAnsi="Times New Roman"/>
                <w:color w:val="000000"/>
                <w:sz w:val="22"/>
                <w:szCs w:val="22"/>
              </w:rPr>
              <w:t>.0</w:t>
            </w:r>
            <w:r w:rsidR="005F2C4F">
              <w:rPr>
                <w:rFonts w:ascii="Times New Roman" w:hAnsi="Times New Roman"/>
                <w:color w:val="000000"/>
                <w:sz w:val="22"/>
                <w:szCs w:val="22"/>
              </w:rPr>
              <w:t>7</w:t>
            </w:r>
            <w:r w:rsidRPr="005317A1">
              <w:rPr>
                <w:rFonts w:ascii="Times New Roman" w:hAnsi="Times New Roman"/>
                <w:color w:val="000000"/>
                <w:sz w:val="22"/>
                <w:szCs w:val="22"/>
              </w:rPr>
              <w:t xml:space="preserve">.21 р. НАНУ </w:t>
            </w:r>
            <w:r w:rsidR="005F2C4F">
              <w:rPr>
                <w:rFonts w:ascii="Times New Roman" w:hAnsi="Times New Roman"/>
                <w:color w:val="000000"/>
                <w:sz w:val="22"/>
                <w:szCs w:val="22"/>
              </w:rPr>
              <w:t>255</w:t>
            </w:r>
          </w:p>
        </w:tc>
      </w:tr>
    </w:tbl>
    <w:p w14:paraId="70989EA3" w14:textId="1F39BB5C" w:rsidR="009472B4" w:rsidRDefault="009472B4" w:rsidP="005F2C4F">
      <w:pPr>
        <w:spacing w:before="120"/>
        <w:jc w:val="both"/>
        <w:rPr>
          <w:rFonts w:ascii="Times New Roman" w:hAnsi="Times New Roman"/>
          <w:color w:val="000000"/>
          <w:sz w:val="22"/>
          <w:szCs w:val="22"/>
        </w:rPr>
      </w:pPr>
      <w:r>
        <w:rPr>
          <w:rFonts w:ascii="Times New Roman" w:hAnsi="Times New Roman"/>
          <w:color w:val="000000"/>
          <w:sz w:val="22"/>
          <w:szCs w:val="22"/>
        </w:rPr>
        <w:t xml:space="preserve">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787785D2" w14:textId="77777777" w:rsidR="005F2C4F" w:rsidRDefault="009472B4" w:rsidP="009472B4">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057F13D6" w14:textId="77777777" w:rsidR="005F2C4F" w:rsidRPr="009E06C7" w:rsidRDefault="005F2C4F" w:rsidP="005F2C4F">
      <w:pPr>
        <w:rPr>
          <w:rFonts w:asciiTheme="minorHAnsi" w:hAnsiTheme="minorHAnsi"/>
          <w:sz w:val="22"/>
          <w:szCs w:val="22"/>
        </w:rPr>
      </w:pPr>
    </w:p>
    <w:p w14:paraId="7728B5A8" w14:textId="77777777" w:rsidR="005F2C4F" w:rsidRPr="00BD55D0" w:rsidRDefault="005F2C4F" w:rsidP="005F2C4F">
      <w:pPr>
        <w:jc w:val="center"/>
        <w:rPr>
          <w:rFonts w:ascii="Times New Roman" w:hAnsi="Times New Roman"/>
          <w:b/>
          <w:sz w:val="24"/>
          <w:szCs w:val="24"/>
        </w:rPr>
      </w:pPr>
      <w:r w:rsidRPr="00BD55D0">
        <w:rPr>
          <w:rFonts w:ascii="Times New Roman" w:hAnsi="Times New Roman"/>
          <w:b/>
          <w:sz w:val="24"/>
          <w:szCs w:val="24"/>
        </w:rPr>
        <w:t>II. Незмінювані умови договору</w:t>
      </w:r>
    </w:p>
    <w:p w14:paraId="6FCDE1B8" w14:textId="77777777" w:rsidR="005F2C4F" w:rsidRPr="00BD55D0" w:rsidRDefault="005F2C4F" w:rsidP="005F2C4F">
      <w:pPr>
        <w:spacing w:before="120"/>
        <w:jc w:val="center"/>
        <w:rPr>
          <w:rFonts w:ascii="Times New Roman" w:hAnsi="Times New Roman"/>
          <w:b/>
          <w:i/>
          <w:sz w:val="24"/>
          <w:szCs w:val="24"/>
        </w:rPr>
      </w:pPr>
      <w:r w:rsidRPr="00BD55D0">
        <w:rPr>
          <w:rFonts w:ascii="Times New Roman" w:hAnsi="Times New Roman"/>
          <w:b/>
          <w:i/>
          <w:sz w:val="24"/>
          <w:szCs w:val="24"/>
        </w:rPr>
        <w:t>Предмет договору</w:t>
      </w:r>
    </w:p>
    <w:p w14:paraId="48593B1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223BD252"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1.2. Майно передається в оренду для використання згідно з пунктом 7 Умов.</w:t>
      </w:r>
    </w:p>
    <w:p w14:paraId="6C0050C7" w14:textId="77777777" w:rsidR="005F2C4F" w:rsidRPr="00BD55D0" w:rsidRDefault="005F2C4F" w:rsidP="005F2C4F">
      <w:pPr>
        <w:spacing w:before="120"/>
        <w:jc w:val="center"/>
        <w:rPr>
          <w:rFonts w:ascii="Times New Roman" w:hAnsi="Times New Roman"/>
          <w:b/>
          <w:i/>
          <w:sz w:val="24"/>
          <w:szCs w:val="24"/>
        </w:rPr>
      </w:pPr>
      <w:r w:rsidRPr="00BD55D0">
        <w:rPr>
          <w:rFonts w:ascii="Times New Roman" w:hAnsi="Times New Roman"/>
          <w:b/>
          <w:i/>
          <w:sz w:val="24"/>
          <w:szCs w:val="24"/>
        </w:rPr>
        <w:t>Умови передачі орендованого Майна Орендарю</w:t>
      </w:r>
    </w:p>
    <w:p w14:paraId="6327DCF3"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2.1. Орендар вступає у строкове платне користування Майном у день підписання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приймання-передачі Майна.</w:t>
      </w:r>
    </w:p>
    <w:p w14:paraId="0B543D75"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Акт приймання-передачі підписується між Орендарем і Орендодавцем одночасно з підписанням цього договору. </w:t>
      </w:r>
    </w:p>
    <w:p w14:paraId="39C6698D"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lang w:val="ru-RU"/>
        </w:rPr>
        <w:t xml:space="preserve">                                           </w:t>
      </w:r>
      <w:r w:rsidRPr="00BD55D0">
        <w:rPr>
          <w:rFonts w:ascii="Times New Roman" w:hAnsi="Times New Roman"/>
          <w:b/>
          <w:i/>
          <w:sz w:val="24"/>
          <w:szCs w:val="24"/>
        </w:rPr>
        <w:t>Орендна плата</w:t>
      </w:r>
    </w:p>
    <w:p w14:paraId="0BCC1AF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3033604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 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3E0168DF"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57210E20"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Або (залишити одне з двох альтернативних формулювань):</w:t>
      </w:r>
    </w:p>
    <w:p w14:paraId="2A27B6AC"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3.2. (2) Якщо орендна плата визначена на підставі абзацу третього або четвертого частини сьомої статті 18 Закону, то:</w:t>
      </w:r>
    </w:p>
    <w:p w14:paraId="50979E2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639C1F4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7769CFF2"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3.3. Орендар сплачує орендну плату Орендодавцю щомісяця:</w:t>
      </w:r>
    </w:p>
    <w:p w14:paraId="315B643C"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до 15 числа поточного місяця оренди — для орендарів, які отримали майно в оренду за результатами аукціону (договори типу 5(А) і 5(В);</w:t>
      </w:r>
    </w:p>
    <w:p w14:paraId="1A212C3D"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lastRenderedPageBreak/>
        <w:t xml:space="preserve">до 15 числа, що настає за поточним місяцем оренди, — для орендарів, які отримали майно в оренду без аукціону (договори типу 5(Б) і 5(Г).  </w:t>
      </w:r>
    </w:p>
    <w:p w14:paraId="05AADCDB"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06E775FC"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78A5EF67"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10DE3EBA"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Якщо цей договір укладено без проведення аукціону (договір </w:t>
      </w:r>
      <w:r w:rsidRPr="00BD55D0">
        <w:rPr>
          <w:rFonts w:ascii="Times New Roman" w:hAnsi="Times New Roman"/>
          <w:sz w:val="24"/>
          <w:szCs w:val="24"/>
        </w:rPr>
        <w:br/>
        <w:t>типу 5.1(Б), то підставою для сплати авансового внеску з орендної плати є рішення, прийняте відповідно до пункту 121 Порядку.</w:t>
      </w:r>
    </w:p>
    <w:p w14:paraId="3919263C"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14DC9C46"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6E63E00D"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BD55D0">
        <w:rPr>
          <w:rFonts w:ascii="Times New Roman" w:hAnsi="Times New Roman"/>
          <w:sz w:val="24"/>
          <w:szCs w:val="24"/>
          <w:lang w:val="en-US"/>
        </w:rPr>
        <w:t> </w:t>
      </w:r>
      <w:r w:rsidRPr="00BD55D0">
        <w:rPr>
          <w:rFonts w:ascii="Times New Roman" w:hAnsi="Times New Roman"/>
          <w:sz w:val="24"/>
          <w:szCs w:val="24"/>
        </w:rPr>
        <w:t>календарних днів з моменту набрання чинності відповідними змінами.</w:t>
      </w:r>
    </w:p>
    <w:p w14:paraId="08973C86"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2CF9A670"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0072F4A7" w14:textId="77777777" w:rsidR="005F2C4F" w:rsidRPr="00BD55D0" w:rsidRDefault="005F2C4F" w:rsidP="005F2C4F">
      <w:pPr>
        <w:spacing w:before="120" w:line="233" w:lineRule="auto"/>
        <w:ind w:firstLine="567"/>
        <w:jc w:val="both"/>
        <w:rPr>
          <w:rFonts w:ascii="Times New Roman" w:hAnsi="Times New Roman"/>
          <w:sz w:val="24"/>
          <w:szCs w:val="24"/>
        </w:rPr>
      </w:pPr>
      <w:r w:rsidRPr="00BD55D0">
        <w:rPr>
          <w:rFonts w:ascii="Times New Roman" w:hAnsi="Times New Roman"/>
          <w:sz w:val="24"/>
          <w:szCs w:val="24"/>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5520559A" w14:textId="77777777" w:rsidR="005F2C4F" w:rsidRPr="00BD55D0" w:rsidRDefault="005F2C4F" w:rsidP="005F2C4F">
      <w:pPr>
        <w:spacing w:before="120" w:line="233" w:lineRule="auto"/>
        <w:ind w:firstLine="567"/>
        <w:jc w:val="both"/>
        <w:rPr>
          <w:rFonts w:ascii="Times New Roman" w:hAnsi="Times New Roman"/>
          <w:sz w:val="24"/>
          <w:szCs w:val="24"/>
        </w:rPr>
      </w:pPr>
      <w:r w:rsidRPr="00BD55D0">
        <w:rPr>
          <w:rFonts w:ascii="Times New Roman" w:hAnsi="Times New Roman"/>
          <w:sz w:val="24"/>
          <w:szCs w:val="24"/>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5480D1DB" w14:textId="77777777" w:rsidR="005F2C4F" w:rsidRPr="00BD55D0" w:rsidRDefault="005F2C4F" w:rsidP="005F2C4F">
      <w:pPr>
        <w:ind w:firstLine="540"/>
        <w:jc w:val="both"/>
        <w:rPr>
          <w:rFonts w:ascii="Times New Roman" w:hAnsi="Times New Roman"/>
          <w:bCs/>
          <w:sz w:val="24"/>
          <w:szCs w:val="24"/>
        </w:rPr>
      </w:pPr>
      <w:r w:rsidRPr="00BD55D0">
        <w:rPr>
          <w:rFonts w:ascii="Times New Roman" w:hAnsi="Times New Roman"/>
          <w:bCs/>
          <w:sz w:val="24"/>
          <w:szCs w:val="24"/>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w:t>
      </w:r>
      <w:r w:rsidRPr="00BD55D0">
        <w:rPr>
          <w:rFonts w:ascii="Times New Roman" w:hAnsi="Times New Roman"/>
          <w:bCs/>
          <w:sz w:val="24"/>
          <w:szCs w:val="24"/>
          <w:lang w:val="ru-RU"/>
        </w:rPr>
        <w:t>3 (Три)</w:t>
      </w:r>
      <w:r w:rsidRPr="00BD55D0">
        <w:rPr>
          <w:rFonts w:ascii="Times New Roman" w:hAnsi="Times New Roman"/>
          <w:bCs/>
          <w:sz w:val="24"/>
          <w:szCs w:val="24"/>
        </w:rPr>
        <w:t xml:space="preserve"> відсотків  від суми заборгованості.                                                                                                                                  </w:t>
      </w:r>
    </w:p>
    <w:p w14:paraId="6CFFACDA" w14:textId="77777777" w:rsidR="005F2C4F" w:rsidRPr="00BD55D0" w:rsidRDefault="005F2C4F" w:rsidP="005F2C4F">
      <w:pPr>
        <w:jc w:val="both"/>
        <w:rPr>
          <w:rFonts w:ascii="Times New Roman" w:hAnsi="Times New Roman"/>
          <w:bCs/>
          <w:sz w:val="24"/>
          <w:szCs w:val="24"/>
        </w:rPr>
      </w:pPr>
      <w:r w:rsidRPr="00BD55D0">
        <w:rPr>
          <w:rFonts w:ascii="Times New Roman" w:hAnsi="Times New Roman"/>
          <w:bCs/>
          <w:sz w:val="24"/>
          <w:szCs w:val="24"/>
        </w:rPr>
        <w:t>(</w:t>
      </w:r>
      <w:r w:rsidRPr="00BD55D0">
        <w:rPr>
          <w:rFonts w:ascii="Times New Roman" w:hAnsi="Times New Roman"/>
          <w:bCs/>
          <w:i/>
          <w:sz w:val="24"/>
          <w:szCs w:val="24"/>
        </w:rPr>
        <w:t>2 -7 %  прописом</w:t>
      </w:r>
      <w:r w:rsidRPr="00BD55D0">
        <w:rPr>
          <w:rFonts w:ascii="Times New Roman" w:hAnsi="Times New Roman"/>
          <w:bCs/>
          <w:sz w:val="24"/>
          <w:szCs w:val="24"/>
        </w:rPr>
        <w:t>)</w:t>
      </w:r>
      <w:r w:rsidRPr="00BD55D0">
        <w:rPr>
          <w:rFonts w:ascii="Times New Roman" w:hAnsi="Times New Roman"/>
          <w:bCs/>
          <w:sz w:val="24"/>
          <w:szCs w:val="24"/>
        </w:rPr>
        <w:tab/>
        <w:t xml:space="preserve">  </w:t>
      </w:r>
    </w:p>
    <w:p w14:paraId="27970F6C" w14:textId="77777777" w:rsidR="005F2C4F" w:rsidRPr="00BD55D0" w:rsidRDefault="005F2C4F" w:rsidP="005F2C4F">
      <w:pPr>
        <w:spacing w:before="120" w:line="233" w:lineRule="auto"/>
        <w:ind w:firstLine="567"/>
        <w:jc w:val="both"/>
        <w:rPr>
          <w:rFonts w:ascii="Times New Roman" w:hAnsi="Times New Roman"/>
          <w:sz w:val="24"/>
          <w:szCs w:val="24"/>
        </w:rPr>
      </w:pPr>
      <w:r w:rsidRPr="00BD55D0">
        <w:rPr>
          <w:rFonts w:ascii="Times New Roman" w:hAnsi="Times New Roman"/>
          <w:sz w:val="24"/>
          <w:szCs w:val="24"/>
        </w:rPr>
        <w:lastRenderedPageBreak/>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приймання-передачі Майна.</w:t>
      </w:r>
    </w:p>
    <w:p w14:paraId="69376F2F" w14:textId="77777777" w:rsidR="005F2C4F" w:rsidRPr="00BD55D0" w:rsidRDefault="005F2C4F" w:rsidP="005F2C4F">
      <w:pPr>
        <w:spacing w:before="120" w:line="233" w:lineRule="auto"/>
        <w:ind w:firstLine="567"/>
        <w:jc w:val="both"/>
        <w:rPr>
          <w:rFonts w:ascii="Times New Roman" w:hAnsi="Times New Roman"/>
          <w:sz w:val="24"/>
          <w:szCs w:val="24"/>
        </w:rPr>
      </w:pPr>
      <w:r w:rsidRPr="00BD55D0">
        <w:rPr>
          <w:rFonts w:ascii="Times New Roman" w:hAnsi="Times New Roman"/>
          <w:sz w:val="24"/>
          <w:szCs w:val="24"/>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0EB14CD2" w14:textId="77777777" w:rsidR="005F2C4F" w:rsidRPr="00BD55D0" w:rsidRDefault="005F2C4F" w:rsidP="005F2C4F">
      <w:pPr>
        <w:spacing w:before="120" w:line="233" w:lineRule="auto"/>
        <w:ind w:firstLine="567"/>
        <w:jc w:val="both"/>
        <w:rPr>
          <w:rFonts w:ascii="Times New Roman" w:hAnsi="Times New Roman"/>
          <w:sz w:val="24"/>
          <w:szCs w:val="24"/>
        </w:rPr>
      </w:pPr>
      <w:r w:rsidRPr="00BD55D0">
        <w:rPr>
          <w:rFonts w:ascii="Times New Roman" w:hAnsi="Times New Roman"/>
          <w:sz w:val="24"/>
          <w:szCs w:val="24"/>
        </w:rPr>
        <w:t xml:space="preserve">3.12. Орендар зобов’язаний на вимогу Орендодавця проводити звіряння взаєморозрахунків за орендними </w:t>
      </w:r>
      <w:proofErr w:type="spellStart"/>
      <w:r w:rsidRPr="00BD55D0">
        <w:rPr>
          <w:rFonts w:ascii="Times New Roman" w:hAnsi="Times New Roman"/>
          <w:sz w:val="24"/>
          <w:szCs w:val="24"/>
        </w:rPr>
        <w:t>платежами</w:t>
      </w:r>
      <w:proofErr w:type="spellEnd"/>
      <w:r w:rsidRPr="00BD55D0">
        <w:rPr>
          <w:rFonts w:ascii="Times New Roman" w:hAnsi="Times New Roman"/>
          <w:sz w:val="24"/>
          <w:szCs w:val="24"/>
        </w:rPr>
        <w:t xml:space="preserve"> і оформляти акти звіряння.</w:t>
      </w:r>
    </w:p>
    <w:p w14:paraId="42DCD999" w14:textId="77777777" w:rsidR="005F2C4F" w:rsidRPr="00BD55D0" w:rsidRDefault="005F2C4F" w:rsidP="005F2C4F">
      <w:pPr>
        <w:spacing w:before="120" w:line="233" w:lineRule="auto"/>
        <w:jc w:val="center"/>
        <w:rPr>
          <w:rFonts w:ascii="Times New Roman" w:hAnsi="Times New Roman"/>
          <w:b/>
          <w:i/>
          <w:sz w:val="24"/>
          <w:szCs w:val="24"/>
        </w:rPr>
      </w:pPr>
      <w:r w:rsidRPr="00BD55D0">
        <w:rPr>
          <w:rFonts w:ascii="Times New Roman" w:hAnsi="Times New Roman"/>
          <w:b/>
          <w:i/>
          <w:sz w:val="24"/>
          <w:szCs w:val="24"/>
        </w:rPr>
        <w:t>Повернення Майна з оренди і забезпечувальний депозит</w:t>
      </w:r>
    </w:p>
    <w:p w14:paraId="2D949D19" w14:textId="77777777" w:rsidR="005F2C4F" w:rsidRPr="00BD55D0" w:rsidRDefault="005F2C4F" w:rsidP="005F2C4F">
      <w:pPr>
        <w:spacing w:before="120" w:line="233" w:lineRule="auto"/>
        <w:ind w:firstLine="567"/>
        <w:jc w:val="both"/>
        <w:rPr>
          <w:rFonts w:ascii="Times New Roman" w:hAnsi="Times New Roman"/>
          <w:sz w:val="24"/>
          <w:szCs w:val="24"/>
        </w:rPr>
      </w:pPr>
      <w:r w:rsidRPr="00BD55D0">
        <w:rPr>
          <w:rFonts w:ascii="Times New Roman" w:hAnsi="Times New Roman"/>
          <w:sz w:val="24"/>
          <w:szCs w:val="24"/>
        </w:rPr>
        <w:t>4.1. У разі припинення договору Орендар зобов’язаний:</w:t>
      </w:r>
    </w:p>
    <w:p w14:paraId="395B8BB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BD55D0">
        <w:rPr>
          <w:rFonts w:ascii="Times New Roman" w:hAnsi="Times New Roman"/>
          <w:sz w:val="24"/>
          <w:szCs w:val="24"/>
          <w:lang w:val="ru-RU"/>
        </w:rPr>
        <w:t xml:space="preserve"> –</w:t>
      </w:r>
      <w:r w:rsidRPr="00BD55D0">
        <w:rPr>
          <w:rFonts w:ascii="Times New Roman" w:hAnsi="Times New Roman"/>
          <w:sz w:val="24"/>
          <w:szCs w:val="24"/>
        </w:rPr>
        <w:t xml:space="preserve"> то разом із такими поліпшеннями/капітальним ремонтом;</w:t>
      </w:r>
    </w:p>
    <w:p w14:paraId="080CD2B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6EFB7B8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40BF093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7BD06F25"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0644D030"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Орендар зобов’язаний: </w:t>
      </w:r>
    </w:p>
    <w:p w14:paraId="18F36ABA"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підписати два примірники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4D521844"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звільнити Майно одночасно із поверненням підписаного Орендарем акту.</w:t>
      </w:r>
    </w:p>
    <w:p w14:paraId="6179D97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4.3. Майно вважається повернутим з оренди з моменту підписання  Орендарем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повернення з оренди орендованого Майна.</w:t>
      </w:r>
    </w:p>
    <w:p w14:paraId="1A98B899"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4.4. Якщо Орендар не повертає Майно після отримання від Орендодавця примірників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6FEE7D8D"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lastRenderedPageBreak/>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2B537E5D"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3D237E3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договір, що продовжується, не передбачав обов’язку Орендаря сплатити забезпечувальний депозит, або</w:t>
      </w:r>
    </w:p>
    <w:p w14:paraId="15AEDCC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70597ADD"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4.6. Орендодавець повертає забезпечувальний депозит Орендарю протягом п’яти робочих днів після отримання від Орендаря примірника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33CB5AAF"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4.7. Орендодавець залишає собі забезпечувальний депозит у повному обсязі, якщо:</w:t>
      </w:r>
    </w:p>
    <w:p w14:paraId="1B62C2B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Орендар відмовився від підписання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BD55D0">
        <w:rPr>
          <w:rFonts w:ascii="Times New Roman" w:hAnsi="Times New Roman"/>
          <w:sz w:val="24"/>
          <w:szCs w:val="24"/>
        </w:rPr>
        <w:t>акта</w:t>
      </w:r>
      <w:proofErr w:type="spellEnd"/>
      <w:r w:rsidRPr="00BD55D0">
        <w:rPr>
          <w:rFonts w:ascii="Times New Roman" w:hAnsi="Times New Roman"/>
          <w:sz w:val="24"/>
          <w:szCs w:val="24"/>
        </w:rPr>
        <w:t>;</w:t>
      </w:r>
    </w:p>
    <w:p w14:paraId="36D4C9D6"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1C4FEB0A"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40F89F5F"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першу чергу погашаються зобов’язання Орендаря із сплати пені (пункт 3.9 цього договору);</w:t>
      </w:r>
    </w:p>
    <w:p w14:paraId="1D06D6F5"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другу чергу погашаються зобов’язання Орендаря із сплати неустойки (пункт 4.4 цього договору);</w:t>
      </w:r>
    </w:p>
    <w:p w14:paraId="2A712782"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третю чергу погашаються зобов’язання Орендаря зі сплати орендної плати Орендодавцеві;</w:t>
      </w:r>
    </w:p>
    <w:p w14:paraId="52056A09"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34C1C3DF"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п’яту чергу погашаються зобов’язання Орендаря з компенсації суми збитків, завданих орендованому Майну;</w:t>
      </w:r>
    </w:p>
    <w:p w14:paraId="08840B5F"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4CB4E852"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Орендодавець повертає Орендарю суму забезпечувального депозиту, яка залишилась після здійснення </w:t>
      </w:r>
      <w:proofErr w:type="spellStart"/>
      <w:r w:rsidRPr="00BD55D0">
        <w:rPr>
          <w:rFonts w:ascii="Times New Roman" w:hAnsi="Times New Roman"/>
          <w:sz w:val="24"/>
          <w:szCs w:val="24"/>
        </w:rPr>
        <w:t>вирахувань</w:t>
      </w:r>
      <w:proofErr w:type="spellEnd"/>
      <w:r w:rsidRPr="00BD55D0">
        <w:rPr>
          <w:rFonts w:ascii="Times New Roman" w:hAnsi="Times New Roman"/>
          <w:sz w:val="24"/>
          <w:szCs w:val="24"/>
        </w:rPr>
        <w:t>, передбачених цим пунктом.</w:t>
      </w:r>
    </w:p>
    <w:p w14:paraId="53415D17" w14:textId="77777777" w:rsidR="005F2C4F" w:rsidRPr="00BD55D0" w:rsidRDefault="005F2C4F" w:rsidP="005F2C4F">
      <w:pPr>
        <w:spacing w:before="120"/>
        <w:jc w:val="center"/>
        <w:rPr>
          <w:rFonts w:ascii="Times New Roman" w:hAnsi="Times New Roman"/>
          <w:b/>
          <w:i/>
          <w:sz w:val="24"/>
          <w:szCs w:val="24"/>
        </w:rPr>
      </w:pPr>
      <w:r w:rsidRPr="00BD55D0">
        <w:rPr>
          <w:rFonts w:ascii="Times New Roman" w:hAnsi="Times New Roman"/>
          <w:b/>
          <w:i/>
          <w:sz w:val="24"/>
          <w:szCs w:val="24"/>
        </w:rPr>
        <w:lastRenderedPageBreak/>
        <w:t>Поліпшення і ремонт орендованого майна</w:t>
      </w:r>
    </w:p>
    <w:p w14:paraId="0D9D2A4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5.1. Орендар має право:</w:t>
      </w:r>
    </w:p>
    <w:p w14:paraId="616AAC7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5468566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41C7BE8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26E62135"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6594BD00"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1623A589" w14:textId="77777777" w:rsidR="005F2C4F" w:rsidRPr="00BD55D0" w:rsidRDefault="005F2C4F" w:rsidP="005F2C4F">
      <w:pPr>
        <w:spacing w:before="120"/>
        <w:jc w:val="center"/>
        <w:rPr>
          <w:rFonts w:ascii="Times New Roman" w:hAnsi="Times New Roman"/>
          <w:b/>
          <w:i/>
          <w:sz w:val="24"/>
          <w:szCs w:val="24"/>
        </w:rPr>
      </w:pPr>
      <w:r w:rsidRPr="00BD55D0">
        <w:rPr>
          <w:rFonts w:ascii="Times New Roman" w:hAnsi="Times New Roman"/>
          <w:b/>
          <w:i/>
          <w:sz w:val="24"/>
          <w:szCs w:val="24"/>
        </w:rPr>
        <w:t>Режим використання орендованого Майна</w:t>
      </w:r>
    </w:p>
    <w:p w14:paraId="709227E6"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6.1. Орендар зобов’язаний використовувати орендоване Майно відповідно до призначення, визначеного у пункті 7 Умов.</w:t>
      </w:r>
    </w:p>
    <w:p w14:paraId="32118610"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6550CFA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6.3. Орендар зобов’язаний:</w:t>
      </w:r>
    </w:p>
    <w:p w14:paraId="683C251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6666FBBA"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17D406C2"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3C14017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проводити внутрішні розслідування випадків пожеж та подавати Орендодавцю відповідні документи розслідування.</w:t>
      </w:r>
    </w:p>
    <w:p w14:paraId="6688120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0D28AFC6"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BD55D0">
        <w:rPr>
          <w:rFonts w:ascii="Times New Roman" w:hAnsi="Times New Roman"/>
          <w:sz w:val="24"/>
          <w:szCs w:val="24"/>
          <w:lang w:val="ru-RU"/>
        </w:rPr>
        <w:t xml:space="preserve"> –</w:t>
      </w:r>
      <w:r w:rsidRPr="00BD55D0">
        <w:rPr>
          <w:rFonts w:ascii="Times New Roman" w:hAnsi="Times New Roman"/>
          <w:sz w:val="24"/>
          <w:szCs w:val="24"/>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w:t>
      </w:r>
      <w:r w:rsidRPr="00BD55D0">
        <w:rPr>
          <w:rFonts w:ascii="Times New Roman" w:hAnsi="Times New Roman"/>
          <w:sz w:val="24"/>
          <w:szCs w:val="24"/>
        </w:rPr>
        <w:lastRenderedPageBreak/>
        <w:t>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6CEC03DC"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6.5. Протягом п’яти робочих днів з дати укладення цього договору Орендодавець зобов’язаний надати Орендарю для підписання:</w:t>
      </w:r>
    </w:p>
    <w:p w14:paraId="355D1352"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4EBB0921"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785A16B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33277C79"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підписати і повернути Орендодавцю примірник договору; або</w:t>
      </w:r>
    </w:p>
    <w:p w14:paraId="0CDEF4C5"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подати Орендодавцю обґрунтовані зауваження до сум витрат, які підлягають відшкодуванню Орендарем за договором.</w:t>
      </w:r>
    </w:p>
    <w:p w14:paraId="6060CFA1" w14:textId="77777777" w:rsidR="005F2C4F" w:rsidRPr="00BD55D0" w:rsidRDefault="005F2C4F" w:rsidP="005F2C4F">
      <w:pPr>
        <w:spacing w:before="120"/>
        <w:ind w:firstLine="567"/>
        <w:jc w:val="both"/>
        <w:rPr>
          <w:rFonts w:ascii="Times New Roman" w:hAnsi="Times New Roman"/>
          <w:sz w:val="24"/>
          <w:szCs w:val="24"/>
        </w:rPr>
      </w:pPr>
      <w:bookmarkStart w:id="0" w:name="_heading=h.1fob9te"/>
      <w:bookmarkEnd w:id="0"/>
      <w:r w:rsidRPr="00BD55D0">
        <w:rPr>
          <w:rFonts w:ascii="Times New Roman" w:hAnsi="Times New Roman"/>
          <w:sz w:val="24"/>
          <w:szCs w:val="24"/>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7D0A37D0"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0C0C2F16"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4A7710AB"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54C75A5E"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“Протягом ________________________ Орендар зобов’язаний</w:t>
      </w:r>
      <w:r w:rsidRPr="00BD55D0">
        <w:rPr>
          <w:rFonts w:ascii="Times New Roman" w:hAnsi="Times New Roman"/>
          <w:sz w:val="24"/>
          <w:szCs w:val="24"/>
        </w:rPr>
        <w:br/>
        <w:t xml:space="preserve">                                                     (період)</w:t>
      </w:r>
    </w:p>
    <w:p w14:paraId="7EE2B7B7"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 xml:space="preserve">здійснити заходи щодо усунення </w:t>
      </w:r>
      <w:proofErr w:type="spellStart"/>
      <w:r w:rsidRPr="00BD55D0">
        <w:rPr>
          <w:rFonts w:ascii="Times New Roman" w:hAnsi="Times New Roman"/>
          <w:sz w:val="24"/>
          <w:szCs w:val="24"/>
        </w:rPr>
        <w:t>невідповідностей</w:t>
      </w:r>
      <w:proofErr w:type="spellEnd"/>
      <w:r w:rsidRPr="00BD55D0">
        <w:rPr>
          <w:rFonts w:ascii="Times New Roman" w:hAnsi="Times New Roman"/>
          <w:sz w:val="24"/>
          <w:szCs w:val="24"/>
        </w:rPr>
        <w:t xml:space="preserve"> вимогам законодавства, виявлених екологічним аудитом, відповідно до рекомендацій (вимог), наданих у звіті про екологічний аудит.”.</w:t>
      </w:r>
    </w:p>
    <w:p w14:paraId="5AAED314" w14:textId="77777777" w:rsidR="005F2C4F" w:rsidRPr="00BD55D0" w:rsidRDefault="005F2C4F" w:rsidP="005F2C4F">
      <w:pPr>
        <w:spacing w:before="120"/>
        <w:ind w:firstLine="567"/>
        <w:jc w:val="center"/>
        <w:rPr>
          <w:rFonts w:ascii="Times New Roman" w:hAnsi="Times New Roman"/>
          <w:b/>
          <w:i/>
          <w:sz w:val="24"/>
          <w:szCs w:val="24"/>
        </w:rPr>
      </w:pPr>
      <w:r w:rsidRPr="00BD55D0">
        <w:rPr>
          <w:rFonts w:ascii="Times New Roman" w:hAnsi="Times New Roman"/>
          <w:b/>
          <w:i/>
          <w:sz w:val="24"/>
          <w:szCs w:val="24"/>
        </w:rPr>
        <w:t>Страхування об’єкта оренди, відшкодування витрат на оцінку Майна та укладення охоронного договору</w:t>
      </w:r>
    </w:p>
    <w:p w14:paraId="7FE479CF"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7.1. Орендар зобов’язаний:</w:t>
      </w:r>
    </w:p>
    <w:p w14:paraId="7B21E857"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lastRenderedPageBreak/>
        <w:t xml:space="preserve">протягом 10 календарних днів з дня укладення цього договору застрахувати Майно на суму його страхової вартості, визначеної у </w:t>
      </w:r>
      <w:r w:rsidRPr="00BD55D0">
        <w:rPr>
          <w:rFonts w:ascii="Times New Roman" w:hAnsi="Times New Roman"/>
          <w:sz w:val="24"/>
          <w:szCs w:val="24"/>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5EDB5268"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1EF542EA" w14:textId="77777777" w:rsidR="005F2C4F" w:rsidRPr="00BD55D0" w:rsidRDefault="005F2C4F" w:rsidP="005F2C4F">
      <w:pPr>
        <w:spacing w:before="120"/>
        <w:ind w:firstLine="567"/>
        <w:jc w:val="both"/>
        <w:rPr>
          <w:rFonts w:ascii="Times New Roman" w:hAnsi="Times New Roman"/>
          <w:sz w:val="24"/>
          <w:szCs w:val="24"/>
        </w:rPr>
      </w:pPr>
      <w:r w:rsidRPr="00BD55D0">
        <w:rPr>
          <w:rFonts w:ascii="Times New Roman" w:hAnsi="Times New Roman"/>
          <w:sz w:val="24"/>
          <w:szCs w:val="24"/>
        </w:rPr>
        <w:t>Якщо строк дії договору оренди менший, ніж один рік, то договір страхування укладається на строк дії договору оренди.</w:t>
      </w:r>
    </w:p>
    <w:p w14:paraId="4214CA66" w14:textId="77777777" w:rsidR="005F2C4F" w:rsidRPr="0053649B" w:rsidRDefault="005F2C4F" w:rsidP="005F2C4F">
      <w:pPr>
        <w:spacing w:before="120"/>
        <w:ind w:firstLine="567"/>
        <w:jc w:val="both"/>
        <w:rPr>
          <w:rFonts w:ascii="Times New Roman" w:hAnsi="Times New Roman"/>
          <w:szCs w:val="26"/>
        </w:rPr>
      </w:pPr>
      <w:r w:rsidRPr="00BD55D0">
        <w:rPr>
          <w:rFonts w:ascii="Times New Roman" w:hAnsi="Times New Roman"/>
          <w:sz w:val="24"/>
          <w:szCs w:val="24"/>
        </w:rPr>
        <w:t>Оплата послуг страховика здій</w:t>
      </w:r>
      <w:r w:rsidRPr="0053649B">
        <w:rPr>
          <w:rFonts w:ascii="Times New Roman" w:hAnsi="Times New Roman"/>
          <w:szCs w:val="26"/>
        </w:rPr>
        <w:t>снюється за рахунок Орендаря (страхувальника).</w:t>
      </w:r>
    </w:p>
    <w:p w14:paraId="32A5782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10FF6CDA" w14:textId="77777777" w:rsidR="005F2C4F" w:rsidRPr="00DE6E75" w:rsidRDefault="005F2C4F" w:rsidP="005F2C4F">
      <w:pPr>
        <w:spacing w:before="120"/>
        <w:ind w:firstLine="567"/>
        <w:jc w:val="both"/>
        <w:rPr>
          <w:rFonts w:ascii="Times New Roman" w:hAnsi="Times New Roman"/>
          <w:szCs w:val="26"/>
        </w:rPr>
      </w:pPr>
      <w:r w:rsidRPr="0053649B">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31FFA443" w14:textId="77777777" w:rsidR="005F2C4F" w:rsidRPr="0053649B" w:rsidRDefault="005F2C4F" w:rsidP="005F2C4F">
      <w:pPr>
        <w:spacing w:before="120"/>
        <w:jc w:val="center"/>
        <w:rPr>
          <w:rFonts w:ascii="Times New Roman" w:hAnsi="Times New Roman"/>
          <w:b/>
          <w:i/>
          <w:szCs w:val="26"/>
        </w:rPr>
      </w:pPr>
      <w:r w:rsidRPr="0053649B">
        <w:rPr>
          <w:rFonts w:ascii="Times New Roman" w:hAnsi="Times New Roman"/>
          <w:b/>
          <w:i/>
          <w:szCs w:val="26"/>
        </w:rPr>
        <w:t>Суборенда</w:t>
      </w:r>
    </w:p>
    <w:p w14:paraId="374D799A"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8.1. Орендар не має права передавати Майно в суборенду.</w:t>
      </w:r>
    </w:p>
    <w:p w14:paraId="323EEBED" w14:textId="77777777" w:rsidR="005F2C4F" w:rsidRPr="0053649B" w:rsidRDefault="005F2C4F" w:rsidP="005F2C4F">
      <w:pPr>
        <w:spacing w:before="120"/>
        <w:jc w:val="center"/>
        <w:rPr>
          <w:rFonts w:ascii="Times New Roman" w:hAnsi="Times New Roman"/>
          <w:b/>
          <w:i/>
          <w:szCs w:val="26"/>
        </w:rPr>
      </w:pPr>
      <w:r w:rsidRPr="0053649B">
        <w:rPr>
          <w:rFonts w:ascii="Times New Roman" w:hAnsi="Times New Roman"/>
          <w:b/>
          <w:i/>
          <w:szCs w:val="26"/>
        </w:rPr>
        <w:t>Запевнення сторін</w:t>
      </w:r>
    </w:p>
    <w:p w14:paraId="32EDBAEA"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9.1. Орендодавець запевняє Орендаря, що:</w:t>
      </w:r>
    </w:p>
    <w:p w14:paraId="6528785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приймання-передачі разом із комплектом ключів від об’єкта у кількості, зазначеній в акті приймання-передачі;</w:t>
      </w:r>
    </w:p>
    <w:p w14:paraId="5C9DEA43"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3130F6D0"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w:t>
      </w:r>
      <w:r w:rsidRPr="0053649B">
        <w:rPr>
          <w:rFonts w:ascii="Times New Roman" w:hAnsi="Times New Roman"/>
          <w:szCs w:val="26"/>
        </w:rPr>
        <w:lastRenderedPageBreak/>
        <w:t>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3E7967A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528B10B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3C0D3783"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6217802B" w14:textId="77777777" w:rsidR="005F2C4F" w:rsidRPr="0053649B" w:rsidRDefault="005F2C4F" w:rsidP="005F2C4F">
      <w:pPr>
        <w:spacing w:before="120"/>
        <w:jc w:val="center"/>
        <w:rPr>
          <w:rFonts w:ascii="Times New Roman" w:hAnsi="Times New Roman"/>
          <w:b/>
          <w:i/>
          <w:szCs w:val="26"/>
        </w:rPr>
      </w:pPr>
      <w:r w:rsidRPr="0053649B">
        <w:rPr>
          <w:rFonts w:ascii="Times New Roman" w:hAnsi="Times New Roman"/>
          <w:b/>
          <w:i/>
          <w:szCs w:val="26"/>
        </w:rPr>
        <w:t>Додаткові умови оренди</w:t>
      </w:r>
    </w:p>
    <w:p w14:paraId="3A9CDAD2"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2E838507" w14:textId="77777777" w:rsidR="005F2C4F" w:rsidRPr="0053649B" w:rsidRDefault="005F2C4F" w:rsidP="005F2C4F">
      <w:pPr>
        <w:spacing w:before="120"/>
        <w:jc w:val="center"/>
        <w:rPr>
          <w:rFonts w:ascii="Times New Roman" w:hAnsi="Times New Roman"/>
          <w:b/>
          <w:i/>
          <w:szCs w:val="26"/>
        </w:rPr>
      </w:pPr>
    </w:p>
    <w:p w14:paraId="0693361D" w14:textId="77777777" w:rsidR="005F2C4F" w:rsidRPr="0053649B" w:rsidRDefault="005F2C4F" w:rsidP="005F2C4F">
      <w:pPr>
        <w:spacing w:before="120"/>
        <w:jc w:val="center"/>
        <w:rPr>
          <w:rFonts w:ascii="Times New Roman" w:hAnsi="Times New Roman"/>
          <w:b/>
          <w:i/>
          <w:szCs w:val="26"/>
        </w:rPr>
      </w:pPr>
      <w:r w:rsidRPr="0053649B">
        <w:rPr>
          <w:rFonts w:ascii="Times New Roman" w:hAnsi="Times New Roman"/>
          <w:b/>
          <w:i/>
          <w:szCs w:val="26"/>
        </w:rPr>
        <w:t>Відповідальність і вирішення спорів за договором</w:t>
      </w:r>
    </w:p>
    <w:p w14:paraId="588F9E7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18BF5AAE"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00068D12"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11.3. Спори, які виникають за цим договором або в зв’язку з ним, не вирішені шляхом переговорів, вирішуються в судовому порядку.</w:t>
      </w:r>
    </w:p>
    <w:p w14:paraId="165EA670"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4823C153" w14:textId="77777777" w:rsidR="005F2C4F" w:rsidRPr="0053649B" w:rsidRDefault="005F2C4F" w:rsidP="005F2C4F">
      <w:pPr>
        <w:spacing w:before="120"/>
        <w:ind w:firstLine="567"/>
        <w:jc w:val="center"/>
        <w:rPr>
          <w:rFonts w:ascii="Times New Roman" w:hAnsi="Times New Roman"/>
          <w:b/>
          <w:i/>
          <w:szCs w:val="26"/>
        </w:rPr>
      </w:pPr>
      <w:r w:rsidRPr="0053649B">
        <w:rPr>
          <w:rFonts w:ascii="Times New Roman" w:hAnsi="Times New Roman"/>
          <w:b/>
          <w:i/>
          <w:szCs w:val="26"/>
        </w:rPr>
        <w:t>Строк чинності, умови зміни та припинення договору</w:t>
      </w:r>
    </w:p>
    <w:p w14:paraId="1EBC5BD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приймання-передачі і закінчується датою припинення цього договору. </w:t>
      </w:r>
    </w:p>
    <w:p w14:paraId="3B1C5B2A"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49E2311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lastRenderedPageBreak/>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058279EE"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12.4. Продовження цього договору здійснюється з урахуванням вимог, встановлених статтею 18 Закону та Порядком.</w:t>
      </w:r>
    </w:p>
    <w:p w14:paraId="798C5DDF"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18FA3FFB"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53753F5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540C17E4"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6EFD6882"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0A9F258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166FB83D"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56FBA9DE"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0FB07BD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 Договір припиняється:</w:t>
      </w:r>
    </w:p>
    <w:p w14:paraId="008BF147"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12.6.1 з підстав, передбачених частиною першою статті 24 Закону, і при цьому:</w:t>
      </w:r>
    </w:p>
    <w:p w14:paraId="13B3E22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76F8805C" w14:textId="77777777" w:rsidR="005F2C4F" w:rsidRPr="0053649B" w:rsidRDefault="005F2C4F" w:rsidP="005F2C4F">
      <w:pPr>
        <w:ind w:firstLine="567"/>
        <w:jc w:val="both"/>
        <w:rPr>
          <w:rFonts w:ascii="Times New Roman" w:hAnsi="Times New Roman"/>
          <w:szCs w:val="26"/>
        </w:rPr>
      </w:pPr>
      <w:r w:rsidRPr="0053649B">
        <w:rPr>
          <w:rFonts w:ascii="Times New Roman" w:hAnsi="Times New Roman"/>
          <w:szCs w:val="26"/>
        </w:rPr>
        <w:t xml:space="preserve">дати закінчення строку, на який його було укладено, на підставі рішення Орендодавця про відмову у продовженні цього договору, прийнятого з підстав, </w:t>
      </w:r>
      <w:r w:rsidRPr="0053649B">
        <w:rPr>
          <w:rFonts w:ascii="Times New Roman" w:hAnsi="Times New Roman"/>
          <w:szCs w:val="26"/>
        </w:rPr>
        <w:lastRenderedPageBreak/>
        <w:t>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36612E9D"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53649B">
        <w:rPr>
          <w:rFonts w:ascii="Times New Roman" w:hAnsi="Times New Roman"/>
          <w:szCs w:val="26"/>
          <w:lang w:val="en-US"/>
        </w:rPr>
        <w:t> </w:t>
      </w:r>
      <w:r w:rsidRPr="0053649B">
        <w:rPr>
          <w:rFonts w:ascii="Times New Roman" w:hAnsi="Times New Roman"/>
          <w:szCs w:val="26"/>
        </w:rPr>
        <w:t>— на підставі протоколу аукціону (рішення Орендодавця не вимагається);</w:t>
      </w:r>
    </w:p>
    <w:p w14:paraId="49460F8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1FCEADB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56EB5976"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1DD3FA1B"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У такому разі договір вважається припиненим:</w:t>
      </w:r>
    </w:p>
    <w:p w14:paraId="682EA969"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6126058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з дати набрання законної сили рішенням суду про відмову у позові Орендаря; або</w:t>
      </w:r>
    </w:p>
    <w:p w14:paraId="0AAFB4FD"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11BEFB52" w14:textId="77777777" w:rsidR="005F2C4F" w:rsidRPr="0053649B" w:rsidRDefault="005F2C4F" w:rsidP="005F2C4F">
      <w:pPr>
        <w:spacing w:before="120"/>
        <w:ind w:firstLine="567"/>
        <w:rPr>
          <w:rFonts w:ascii="Times New Roman" w:hAnsi="Times New Roman"/>
          <w:szCs w:val="26"/>
        </w:rPr>
      </w:pPr>
      <w:r w:rsidRPr="0053649B">
        <w:rPr>
          <w:rFonts w:ascii="Times New Roman" w:hAnsi="Times New Roman"/>
          <w:szCs w:val="26"/>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w:t>
      </w:r>
      <w:r>
        <w:rPr>
          <w:rFonts w:ascii="Times New Roman" w:hAnsi="Times New Roman"/>
          <w:szCs w:val="26"/>
          <w:lang w:val="ru-RU"/>
        </w:rPr>
        <w:t xml:space="preserve"> </w:t>
      </w:r>
      <w:proofErr w:type="spellStart"/>
      <w:r w:rsidRPr="0053649B">
        <w:rPr>
          <w:rFonts w:ascii="Times New Roman" w:hAnsi="Times New Roman"/>
          <w:szCs w:val="26"/>
        </w:rPr>
        <w:t>адресою</w:t>
      </w:r>
      <w:proofErr w:type="spellEnd"/>
      <w:r w:rsidRPr="0053649B">
        <w:rPr>
          <w:rFonts w:ascii="Times New Roman" w:hAnsi="Times New Roman"/>
          <w:szCs w:val="26"/>
        </w:rPr>
        <w:t xml:space="preserve"> місцезнаходження Орендаря, а також за </w:t>
      </w:r>
      <w:proofErr w:type="spellStart"/>
      <w:r w:rsidRPr="0053649B">
        <w:rPr>
          <w:rFonts w:ascii="Times New Roman" w:hAnsi="Times New Roman"/>
          <w:szCs w:val="26"/>
        </w:rPr>
        <w:t>адресою</w:t>
      </w:r>
      <w:proofErr w:type="spellEnd"/>
      <w:r>
        <w:rPr>
          <w:rFonts w:ascii="Times New Roman" w:hAnsi="Times New Roman"/>
          <w:szCs w:val="26"/>
          <w:lang w:val="ru-RU"/>
        </w:rPr>
        <w:t xml:space="preserve"> </w:t>
      </w:r>
      <w:r w:rsidRPr="0053649B">
        <w:rPr>
          <w:rFonts w:ascii="Times New Roman" w:hAnsi="Times New Roman"/>
          <w:szCs w:val="26"/>
        </w:rPr>
        <w:t>орендованого Майна;</w:t>
      </w:r>
    </w:p>
    <w:p w14:paraId="66BC2F1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12.6.3 (1) якщо цей договір підписаний без одночасного підписання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03CF20A3"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3C23C63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lastRenderedPageBreak/>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4378CE67"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12.6.6. за згодою сторін на підставі договору про припинення з дати підписання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повернення Майна з оренди;</w:t>
      </w:r>
    </w:p>
    <w:p w14:paraId="0C9320C2"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12.6.7. на вимогу будь-якої із сторін цього договору за рішенням суду з підстав, передбачених законодавством.</w:t>
      </w:r>
    </w:p>
    <w:p w14:paraId="035C7611"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 Договір може бути достроково припинений на вимогу Орендодавця, якщо Орендар:</w:t>
      </w:r>
    </w:p>
    <w:p w14:paraId="0D2A1783"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22D4ABF2"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53D534F6"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12.7.3. без письмового дозволу Орендодавця передав Майно, його частину у користування іншій особі;</w:t>
      </w:r>
    </w:p>
    <w:p w14:paraId="355D973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627FB8C7"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12.7.5. порушує додаткові умови оренди, зазначені у пункті 14 Умов;</w:t>
      </w:r>
    </w:p>
    <w:p w14:paraId="58E09E4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3C2510E4"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12.7.7. відмовився </w:t>
      </w:r>
      <w:proofErr w:type="spellStart"/>
      <w:r w:rsidRPr="0053649B">
        <w:rPr>
          <w:rFonts w:ascii="Times New Roman" w:hAnsi="Times New Roman"/>
          <w:szCs w:val="26"/>
        </w:rPr>
        <w:t>внести</w:t>
      </w:r>
      <w:proofErr w:type="spellEnd"/>
      <w:r w:rsidRPr="0053649B">
        <w:rPr>
          <w:rFonts w:ascii="Times New Roman" w:hAnsi="Times New Roman"/>
          <w:szCs w:val="26"/>
        </w:rPr>
        <w:t xml:space="preserve"> зміни до цього договору у разі виникнення підстав, передбачених пунктом 3.7 цього договору.</w:t>
      </w:r>
    </w:p>
    <w:p w14:paraId="7505C16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53649B">
        <w:rPr>
          <w:rFonts w:ascii="Times New Roman" w:hAnsi="Times New Roman"/>
          <w:szCs w:val="26"/>
        </w:rPr>
        <w:t>адресою</w:t>
      </w:r>
      <w:proofErr w:type="spellEnd"/>
      <w:r w:rsidRPr="0053649B">
        <w:rPr>
          <w:rFonts w:ascii="Times New Roman" w:hAnsi="Times New Roman"/>
          <w:szCs w:val="26"/>
        </w:rPr>
        <w:t xml:space="preserve"> місцезнаходження Орендаря, а також за </w:t>
      </w:r>
      <w:proofErr w:type="spellStart"/>
      <w:r w:rsidRPr="0053649B">
        <w:rPr>
          <w:rFonts w:ascii="Times New Roman" w:hAnsi="Times New Roman"/>
          <w:szCs w:val="26"/>
        </w:rPr>
        <w:t>адресою</w:t>
      </w:r>
      <w:proofErr w:type="spellEnd"/>
      <w:r w:rsidRPr="0053649B">
        <w:rPr>
          <w:rFonts w:ascii="Times New Roman" w:hAnsi="Times New Roman"/>
          <w:szCs w:val="26"/>
        </w:rPr>
        <w:t xml:space="preserve"> орендованого Майна.</w:t>
      </w:r>
      <w:r>
        <w:rPr>
          <w:rFonts w:ascii="Times New Roman" w:hAnsi="Times New Roman"/>
          <w:szCs w:val="26"/>
          <w:lang w:val="ru-RU"/>
        </w:rPr>
        <w:t xml:space="preserve"> </w:t>
      </w:r>
      <w:r w:rsidRPr="0053649B">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78D9B707" w14:textId="77777777" w:rsidR="005F2C4F" w:rsidRPr="0053649B" w:rsidRDefault="005F2C4F" w:rsidP="005F2C4F">
      <w:pPr>
        <w:spacing w:before="120" w:line="230" w:lineRule="auto"/>
        <w:ind w:firstLine="567"/>
        <w:jc w:val="both"/>
        <w:rPr>
          <w:rFonts w:ascii="Times New Roman" w:hAnsi="Times New Roman"/>
          <w:szCs w:val="26"/>
        </w:rPr>
      </w:pPr>
      <w:r w:rsidRPr="0053649B">
        <w:rPr>
          <w:rFonts w:ascii="Times New Roman" w:hAnsi="Times New Roman"/>
          <w:szCs w:val="26"/>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w:t>
      </w:r>
      <w:r w:rsidRPr="0053649B">
        <w:rPr>
          <w:rFonts w:ascii="Times New Roman" w:hAnsi="Times New Roman"/>
          <w:szCs w:val="26"/>
        </w:rPr>
        <w:lastRenderedPageBreak/>
        <w:t xml:space="preserve">електронною поштою, а також поштовим відправленням із повідомленням про вручення і описом вкладення за </w:t>
      </w:r>
      <w:proofErr w:type="spellStart"/>
      <w:r w:rsidRPr="0053649B">
        <w:rPr>
          <w:rFonts w:ascii="Times New Roman" w:hAnsi="Times New Roman"/>
          <w:szCs w:val="26"/>
        </w:rPr>
        <w:t>адресою</w:t>
      </w:r>
      <w:proofErr w:type="spellEnd"/>
      <w:r w:rsidRPr="0053649B">
        <w:rPr>
          <w:rFonts w:ascii="Times New Roman" w:hAnsi="Times New Roman"/>
          <w:szCs w:val="26"/>
        </w:rPr>
        <w:t xml:space="preserve"> місцезнаходження Орендаря, а також за </w:t>
      </w:r>
      <w:proofErr w:type="spellStart"/>
      <w:r w:rsidRPr="0053649B">
        <w:rPr>
          <w:rFonts w:ascii="Times New Roman" w:hAnsi="Times New Roman"/>
          <w:szCs w:val="26"/>
        </w:rPr>
        <w:t>адресою</w:t>
      </w:r>
      <w:proofErr w:type="spellEnd"/>
      <w:r w:rsidRPr="0053649B">
        <w:rPr>
          <w:rFonts w:ascii="Times New Roman" w:hAnsi="Times New Roman"/>
          <w:szCs w:val="26"/>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534F784F" w14:textId="77777777" w:rsidR="005F2C4F" w:rsidRPr="0053649B" w:rsidRDefault="005F2C4F" w:rsidP="005F2C4F">
      <w:pPr>
        <w:spacing w:before="120" w:line="230" w:lineRule="auto"/>
        <w:ind w:firstLine="567"/>
        <w:jc w:val="both"/>
        <w:rPr>
          <w:rFonts w:ascii="Times New Roman" w:hAnsi="Times New Roman"/>
          <w:szCs w:val="26"/>
        </w:rPr>
      </w:pPr>
      <w:r w:rsidRPr="0053649B">
        <w:rPr>
          <w:rFonts w:ascii="Times New Roman" w:hAnsi="Times New Roman"/>
          <w:szCs w:val="26"/>
        </w:rPr>
        <w:t>12.9. Цей договір може бути достроково припинений на вимогу Орендаря, якщо:</w:t>
      </w:r>
    </w:p>
    <w:p w14:paraId="2AC756C7" w14:textId="77777777" w:rsidR="005F2C4F" w:rsidRPr="0053649B" w:rsidRDefault="005F2C4F" w:rsidP="005F2C4F">
      <w:pPr>
        <w:spacing w:before="120" w:line="230" w:lineRule="auto"/>
        <w:ind w:firstLine="567"/>
        <w:jc w:val="both"/>
        <w:rPr>
          <w:rFonts w:ascii="Times New Roman" w:hAnsi="Times New Roman"/>
          <w:szCs w:val="26"/>
        </w:rPr>
      </w:pPr>
      <w:r w:rsidRPr="0053649B">
        <w:rPr>
          <w:rFonts w:ascii="Times New Roman" w:hAnsi="Times New Roman"/>
          <w:szCs w:val="26"/>
        </w:rPr>
        <w:t>12.9.</w:t>
      </w:r>
      <w:r>
        <w:rPr>
          <w:rFonts w:ascii="Times New Roman" w:hAnsi="Times New Roman"/>
          <w:szCs w:val="26"/>
          <w:lang w:val="ru-RU"/>
        </w:rPr>
        <w:t>1</w:t>
      </w:r>
      <w:r w:rsidRPr="0053649B">
        <w:rPr>
          <w:rFonts w:ascii="Times New Roman" w:hAnsi="Times New Roman"/>
          <w:szCs w:val="26"/>
        </w:rPr>
        <w:t xml:space="preserve">. протягом двох місяців після підписання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приймання-передачі Майна).</w:t>
      </w:r>
    </w:p>
    <w:p w14:paraId="3C58CF3C" w14:textId="77777777" w:rsidR="005F2C4F" w:rsidRPr="0053649B" w:rsidRDefault="005F2C4F" w:rsidP="005F2C4F">
      <w:pPr>
        <w:spacing w:before="120" w:line="230" w:lineRule="auto"/>
        <w:ind w:firstLine="567"/>
        <w:jc w:val="both"/>
        <w:rPr>
          <w:rFonts w:ascii="Times New Roman" w:hAnsi="Times New Roman"/>
          <w:szCs w:val="26"/>
        </w:rPr>
      </w:pPr>
      <w:r w:rsidRPr="0053649B">
        <w:rPr>
          <w:rFonts w:ascii="Times New Roman" w:hAnsi="Times New Roman"/>
          <w:szCs w:val="26"/>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3612FA74"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w:t>
      </w:r>
      <w:proofErr w:type="spellStart"/>
      <w:r w:rsidRPr="0053649B">
        <w:rPr>
          <w:rFonts w:ascii="Times New Roman" w:hAnsi="Times New Roman"/>
          <w:szCs w:val="26"/>
        </w:rPr>
        <w:t>судом.За</w:t>
      </w:r>
      <w:proofErr w:type="spellEnd"/>
      <w:r w:rsidRPr="0053649B">
        <w:rPr>
          <w:rFonts w:ascii="Times New Roman" w:hAnsi="Times New Roman"/>
          <w:szCs w:val="26"/>
        </w:rPr>
        <w:t xml:space="preserve"> відсутності зауважень Орендодавця, передбачених абзацом другим цього </w:t>
      </w:r>
      <w:proofErr w:type="spellStart"/>
      <w:r w:rsidRPr="0053649B">
        <w:rPr>
          <w:rFonts w:ascii="Times New Roman" w:hAnsi="Times New Roman"/>
          <w:szCs w:val="26"/>
        </w:rPr>
        <w:t>пункту:Орендодавець</w:t>
      </w:r>
      <w:proofErr w:type="spellEnd"/>
      <w:r w:rsidRPr="0053649B">
        <w:rPr>
          <w:rFonts w:ascii="Times New Roman" w:hAnsi="Times New Roman"/>
          <w:szCs w:val="26"/>
        </w:rPr>
        <w:t xml:space="preserve">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повернення Майна з оренди;</w:t>
      </w:r>
    </w:p>
    <w:p w14:paraId="111EFCD3"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повернення Майна з оренди. </w:t>
      </w:r>
    </w:p>
    <w:p w14:paraId="6CD5E57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12.11. У разі припинення договору:</w:t>
      </w:r>
    </w:p>
    <w:p w14:paraId="64D11CFC"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4551DB12"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704E0E1D"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pacing w:val="-4"/>
          <w:szCs w:val="26"/>
        </w:rPr>
        <w:lastRenderedPageBreak/>
        <w:t xml:space="preserve">12.12. Майно вважається поверненим Орендодавцю </w:t>
      </w:r>
      <w:r w:rsidRPr="0053649B">
        <w:rPr>
          <w:rFonts w:ascii="Times New Roman" w:hAnsi="Times New Roman"/>
          <w:szCs w:val="26"/>
        </w:rPr>
        <w:t xml:space="preserve">з моменту підписання Орендарем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повернення з оренди орендованого Майна.</w:t>
      </w:r>
    </w:p>
    <w:p w14:paraId="7D8060CC" w14:textId="77777777" w:rsidR="005F2C4F" w:rsidRPr="0053649B" w:rsidRDefault="005F2C4F" w:rsidP="005F2C4F">
      <w:pPr>
        <w:spacing w:before="120"/>
        <w:jc w:val="center"/>
        <w:rPr>
          <w:rFonts w:ascii="Times New Roman" w:hAnsi="Times New Roman"/>
          <w:b/>
          <w:i/>
          <w:szCs w:val="26"/>
        </w:rPr>
      </w:pPr>
      <w:r w:rsidRPr="0053649B">
        <w:rPr>
          <w:rFonts w:ascii="Times New Roman" w:hAnsi="Times New Roman"/>
          <w:b/>
          <w:i/>
          <w:szCs w:val="26"/>
        </w:rPr>
        <w:t>Інше</w:t>
      </w:r>
    </w:p>
    <w:p w14:paraId="410E7276"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4AD11157"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 xml:space="preserve">13.3. Якщо протягом строку дії договору відбувається зміна Орендодавця  Майна, новий Орендодавець стає стороною такого договору шляхом складення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же день 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w:t>
      </w:r>
      <w:proofErr w:type="spellStart"/>
      <w:r w:rsidRPr="0053649B">
        <w:rPr>
          <w:rFonts w:ascii="Times New Roman" w:hAnsi="Times New Roman"/>
          <w:szCs w:val="26"/>
        </w:rPr>
        <w:t>акта</w:t>
      </w:r>
      <w:proofErr w:type="spellEnd"/>
      <w:r w:rsidRPr="0053649B">
        <w:rPr>
          <w:rFonts w:ascii="Times New Roman" w:hAnsi="Times New Roman"/>
          <w:szCs w:val="26"/>
        </w:rPr>
        <w:t xml:space="preserve"> про заміну сторін в електронній торговій системі.</w:t>
      </w:r>
    </w:p>
    <w:p w14:paraId="51930175"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0FABD0F4"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13.4. У разі реорганізації Орендаря договір оренди зберігає чинність для відповідного правонаступника юридичної особи – Орендаря.</w:t>
      </w:r>
    </w:p>
    <w:p w14:paraId="4D7BE640"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14:paraId="253CF546"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Заміна сторони Орендаря набуває чинності з дня внесення змін до цього договору.</w:t>
      </w:r>
    </w:p>
    <w:p w14:paraId="2E9A57F8" w14:textId="77777777" w:rsidR="005F2C4F" w:rsidRPr="0053649B" w:rsidRDefault="005F2C4F" w:rsidP="005F2C4F">
      <w:pPr>
        <w:spacing w:before="120"/>
        <w:ind w:firstLine="567"/>
        <w:jc w:val="both"/>
        <w:rPr>
          <w:rFonts w:ascii="Times New Roman" w:hAnsi="Times New Roman"/>
          <w:szCs w:val="26"/>
        </w:rPr>
      </w:pPr>
      <w:r w:rsidRPr="0053649B">
        <w:rPr>
          <w:rFonts w:ascii="Times New Roman" w:hAnsi="Times New Roman"/>
          <w:szCs w:val="26"/>
        </w:rPr>
        <w:t>Заміна Орендаря інша, ніж передбачена цим пунктом, не допускається.</w:t>
      </w:r>
    </w:p>
    <w:p w14:paraId="722DA141" w14:textId="446AE776" w:rsidR="005F2C4F" w:rsidRDefault="005F2C4F" w:rsidP="005F2C4F">
      <w:pPr>
        <w:spacing w:before="120"/>
        <w:ind w:firstLine="567"/>
        <w:jc w:val="both"/>
        <w:rPr>
          <w:rFonts w:ascii="Times New Roman" w:hAnsi="Times New Roman"/>
          <w:szCs w:val="26"/>
        </w:rPr>
      </w:pPr>
      <w:r w:rsidRPr="0053649B">
        <w:rPr>
          <w:rFonts w:ascii="Times New Roman" w:hAnsi="Times New Roman"/>
          <w:szCs w:val="26"/>
        </w:rPr>
        <w:t>13.5. Цей Договір укладено у двох примірниках, кожен з яких має однакову юридичну силу, по одному для Орендаря та Орендодавця.</w:t>
      </w:r>
    </w:p>
    <w:p w14:paraId="543E7D85" w14:textId="77777777" w:rsidR="005F2C4F" w:rsidRPr="0053649B" w:rsidRDefault="005F2C4F" w:rsidP="005F2C4F">
      <w:pPr>
        <w:spacing w:before="120"/>
        <w:ind w:firstLine="567"/>
        <w:jc w:val="both"/>
        <w:rPr>
          <w:rFonts w:ascii="Times New Roman" w:hAnsi="Times New Roman"/>
          <w:szCs w:val="26"/>
        </w:rPr>
      </w:pPr>
    </w:p>
    <w:p w14:paraId="5B90247C" w14:textId="77777777" w:rsidR="005F2C4F" w:rsidRPr="0053649B" w:rsidRDefault="005F2C4F" w:rsidP="005F2C4F">
      <w:pPr>
        <w:spacing w:before="120"/>
        <w:jc w:val="center"/>
        <w:rPr>
          <w:rFonts w:ascii="Times New Roman" w:hAnsi="Times New Roman"/>
          <w:b/>
          <w:szCs w:val="26"/>
        </w:rPr>
      </w:pPr>
      <w:r w:rsidRPr="0053649B">
        <w:rPr>
          <w:rFonts w:ascii="Times New Roman" w:hAnsi="Times New Roman"/>
          <w:b/>
          <w:szCs w:val="26"/>
        </w:rPr>
        <w:t>Підписи сторін</w:t>
      </w:r>
    </w:p>
    <w:tbl>
      <w:tblPr>
        <w:tblW w:w="9435" w:type="dxa"/>
        <w:jc w:val="center"/>
        <w:tblLayout w:type="fixed"/>
        <w:tblLook w:val="04A0" w:firstRow="1" w:lastRow="0" w:firstColumn="1" w:lastColumn="0" w:noHBand="0" w:noVBand="1"/>
      </w:tblPr>
      <w:tblGrid>
        <w:gridCol w:w="4152"/>
        <w:gridCol w:w="5283"/>
      </w:tblGrid>
      <w:tr w:rsidR="005F2C4F" w:rsidRPr="0053649B" w14:paraId="69862B88" w14:textId="77777777" w:rsidTr="00CD26F5">
        <w:trPr>
          <w:trHeight w:val="333"/>
          <w:jc w:val="center"/>
        </w:trPr>
        <w:tc>
          <w:tcPr>
            <w:tcW w:w="4154" w:type="dxa"/>
            <w:hideMark/>
          </w:tcPr>
          <w:p w14:paraId="43D49C36" w14:textId="77777777" w:rsidR="005F2C4F" w:rsidRDefault="005F2C4F" w:rsidP="00CD26F5">
            <w:pPr>
              <w:spacing w:before="120"/>
              <w:ind w:firstLine="567"/>
              <w:jc w:val="both"/>
              <w:rPr>
                <w:rFonts w:ascii="Times New Roman" w:hAnsi="Times New Roman"/>
                <w:szCs w:val="26"/>
              </w:rPr>
            </w:pPr>
            <w:r w:rsidRPr="0053649B">
              <w:rPr>
                <w:rFonts w:ascii="Times New Roman" w:hAnsi="Times New Roman"/>
                <w:szCs w:val="26"/>
              </w:rPr>
              <w:t>Від Орендаря:</w:t>
            </w:r>
          </w:p>
          <w:p w14:paraId="4E79A46D" w14:textId="77777777" w:rsidR="005F2C4F" w:rsidRPr="0053649B" w:rsidRDefault="005F2C4F" w:rsidP="00CD26F5">
            <w:pPr>
              <w:spacing w:before="120"/>
              <w:ind w:firstLine="567"/>
              <w:jc w:val="both"/>
              <w:rPr>
                <w:rFonts w:ascii="Times New Roman" w:hAnsi="Times New Roman"/>
                <w:szCs w:val="26"/>
              </w:rPr>
            </w:pPr>
          </w:p>
        </w:tc>
        <w:tc>
          <w:tcPr>
            <w:tcW w:w="5286" w:type="dxa"/>
            <w:hideMark/>
          </w:tcPr>
          <w:p w14:paraId="2BA5B726" w14:textId="45D62C36" w:rsidR="005F2C4F" w:rsidRDefault="005F2C4F" w:rsidP="00CD26F5">
            <w:pPr>
              <w:spacing w:before="120"/>
              <w:ind w:firstLine="567"/>
              <w:jc w:val="both"/>
              <w:rPr>
                <w:rFonts w:ascii="Times New Roman" w:hAnsi="Times New Roman"/>
                <w:szCs w:val="26"/>
              </w:rPr>
            </w:pPr>
            <w:r w:rsidRPr="0053649B">
              <w:rPr>
                <w:rFonts w:ascii="Times New Roman" w:hAnsi="Times New Roman"/>
                <w:szCs w:val="26"/>
              </w:rPr>
              <w:t>_________________</w:t>
            </w:r>
            <w:r>
              <w:rPr>
                <w:rFonts w:ascii="Times New Roman" w:hAnsi="Times New Roman"/>
                <w:szCs w:val="26"/>
              </w:rPr>
              <w:t xml:space="preserve">   </w:t>
            </w:r>
            <w:proofErr w:type="spellStart"/>
            <w:r>
              <w:rPr>
                <w:rFonts w:ascii="Times New Roman" w:hAnsi="Times New Roman"/>
                <w:szCs w:val="26"/>
              </w:rPr>
              <w:t>В.О.Ємельянов</w:t>
            </w:r>
            <w:proofErr w:type="spellEnd"/>
          </w:p>
          <w:p w14:paraId="0F700692" w14:textId="77777777" w:rsidR="005F2C4F" w:rsidRDefault="005F2C4F" w:rsidP="00CD26F5">
            <w:pPr>
              <w:spacing w:before="120"/>
              <w:ind w:firstLine="567"/>
              <w:jc w:val="both"/>
              <w:rPr>
                <w:rFonts w:ascii="Times New Roman" w:hAnsi="Times New Roman"/>
                <w:szCs w:val="26"/>
              </w:rPr>
            </w:pPr>
          </w:p>
          <w:p w14:paraId="57B8D9BE" w14:textId="77777777" w:rsidR="005F2C4F" w:rsidRPr="0053649B" w:rsidRDefault="005F2C4F" w:rsidP="00CD26F5">
            <w:pPr>
              <w:spacing w:before="120"/>
              <w:ind w:firstLine="567"/>
              <w:jc w:val="both"/>
              <w:rPr>
                <w:rFonts w:ascii="Times New Roman" w:hAnsi="Times New Roman"/>
                <w:szCs w:val="26"/>
              </w:rPr>
            </w:pPr>
          </w:p>
        </w:tc>
      </w:tr>
      <w:tr w:rsidR="005F2C4F" w:rsidRPr="0053649B" w14:paraId="249DF705" w14:textId="77777777" w:rsidTr="00CD26F5">
        <w:trPr>
          <w:trHeight w:val="315"/>
          <w:jc w:val="center"/>
        </w:trPr>
        <w:tc>
          <w:tcPr>
            <w:tcW w:w="4154" w:type="dxa"/>
            <w:hideMark/>
          </w:tcPr>
          <w:p w14:paraId="5B40F49E" w14:textId="77777777" w:rsidR="005F2C4F" w:rsidRPr="0053649B" w:rsidRDefault="005F2C4F" w:rsidP="00CD26F5">
            <w:pPr>
              <w:spacing w:before="120"/>
              <w:ind w:firstLine="567"/>
              <w:jc w:val="both"/>
              <w:rPr>
                <w:rFonts w:ascii="Times New Roman" w:hAnsi="Times New Roman"/>
                <w:szCs w:val="26"/>
              </w:rPr>
            </w:pPr>
            <w:r w:rsidRPr="0053649B">
              <w:rPr>
                <w:rFonts w:ascii="Times New Roman" w:hAnsi="Times New Roman"/>
                <w:szCs w:val="26"/>
              </w:rPr>
              <w:t>Від Орендодавця:</w:t>
            </w:r>
          </w:p>
        </w:tc>
        <w:tc>
          <w:tcPr>
            <w:tcW w:w="5286" w:type="dxa"/>
            <w:hideMark/>
          </w:tcPr>
          <w:p w14:paraId="65F54709" w14:textId="61300739" w:rsidR="005F2C4F" w:rsidRDefault="005F2C4F" w:rsidP="00CD26F5">
            <w:pPr>
              <w:spacing w:before="120"/>
              <w:ind w:firstLine="567"/>
              <w:jc w:val="both"/>
              <w:rPr>
                <w:rFonts w:ascii="Times New Roman" w:hAnsi="Times New Roman"/>
                <w:szCs w:val="26"/>
              </w:rPr>
            </w:pPr>
            <w:r w:rsidRPr="0053649B">
              <w:rPr>
                <w:rFonts w:ascii="Times New Roman" w:hAnsi="Times New Roman"/>
                <w:szCs w:val="26"/>
              </w:rPr>
              <w:t>_________________</w:t>
            </w:r>
            <w:r>
              <w:rPr>
                <w:rFonts w:ascii="Times New Roman" w:hAnsi="Times New Roman"/>
                <w:szCs w:val="26"/>
              </w:rPr>
              <w:t xml:space="preserve">    </w:t>
            </w:r>
            <w:proofErr w:type="spellStart"/>
            <w:r>
              <w:rPr>
                <w:rFonts w:ascii="Times New Roman" w:hAnsi="Times New Roman"/>
                <w:szCs w:val="26"/>
              </w:rPr>
              <w:t>І.В.Богачев</w:t>
            </w:r>
            <w:proofErr w:type="spellEnd"/>
          </w:p>
          <w:p w14:paraId="0DB304DB" w14:textId="77777777" w:rsidR="005F2C4F" w:rsidRDefault="005F2C4F" w:rsidP="00CD26F5">
            <w:pPr>
              <w:spacing w:before="120"/>
              <w:ind w:firstLine="567"/>
              <w:jc w:val="both"/>
              <w:rPr>
                <w:rFonts w:ascii="Times New Roman" w:hAnsi="Times New Roman"/>
                <w:szCs w:val="26"/>
              </w:rPr>
            </w:pPr>
          </w:p>
          <w:p w14:paraId="27CDFE35" w14:textId="77777777" w:rsidR="005F2C4F" w:rsidRPr="0053649B" w:rsidRDefault="005F2C4F" w:rsidP="00CD26F5">
            <w:pPr>
              <w:spacing w:before="120"/>
              <w:ind w:firstLine="567"/>
              <w:jc w:val="both"/>
              <w:rPr>
                <w:rFonts w:ascii="Times New Roman" w:hAnsi="Times New Roman"/>
                <w:szCs w:val="26"/>
              </w:rPr>
            </w:pPr>
          </w:p>
        </w:tc>
      </w:tr>
    </w:tbl>
    <w:p w14:paraId="2A0AB812" w14:textId="1216318C" w:rsidR="009472B4" w:rsidRDefault="009472B4" w:rsidP="009472B4">
      <w:pPr>
        <w:spacing w:before="120"/>
        <w:ind w:firstLine="567"/>
        <w:jc w:val="both"/>
        <w:rPr>
          <w:rFonts w:ascii="Times New Roman" w:hAnsi="Times New Roman"/>
          <w:color w:val="000000"/>
          <w:sz w:val="22"/>
          <w:szCs w:val="22"/>
        </w:rPr>
      </w:pPr>
    </w:p>
    <w:p w14:paraId="784450E5" w14:textId="5F895137" w:rsidR="009472B4" w:rsidRDefault="009472B4" w:rsidP="009472B4">
      <w:pPr>
        <w:jc w:val="center"/>
      </w:pPr>
      <w:r>
        <w:br w:type="page"/>
      </w:r>
    </w:p>
    <w:p w14:paraId="31587DD6" w14:textId="3253E7A6" w:rsidR="009472B4" w:rsidRDefault="009472B4" w:rsidP="009472B4"/>
    <w:sectPr w:rsidR="00947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2B4"/>
    <w:rsid w:val="00025B48"/>
    <w:rsid w:val="00071267"/>
    <w:rsid w:val="000A44CE"/>
    <w:rsid w:val="004479F2"/>
    <w:rsid w:val="005317A1"/>
    <w:rsid w:val="005F2C4F"/>
    <w:rsid w:val="009472B4"/>
    <w:rsid w:val="00E26AE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4F35E"/>
  <w15:chartTrackingRefBased/>
  <w15:docId w15:val="{D10232C2-B490-4E32-A79B-F06ED8D1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2B4"/>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9472B4"/>
    <w:pPr>
      <w:spacing w:before="120"/>
      <w:ind w:firstLine="567"/>
    </w:pPr>
  </w:style>
  <w:style w:type="paragraph" w:customStyle="1" w:styleId="a4">
    <w:name w:val="Назва документа"/>
    <w:basedOn w:val="a"/>
    <w:next w:val="a3"/>
    <w:rsid w:val="009472B4"/>
    <w:pPr>
      <w:keepNext/>
      <w:keepLines/>
      <w:spacing w:before="240" w:after="240"/>
      <w:jc w:val="center"/>
    </w:pPr>
    <w:rPr>
      <w:b/>
    </w:rPr>
  </w:style>
  <w:style w:type="paragraph" w:customStyle="1" w:styleId="ShapkaDocumentu">
    <w:name w:val="Shapka Documentu"/>
    <w:basedOn w:val="a"/>
    <w:rsid w:val="009472B4"/>
    <w:pPr>
      <w:keepNext/>
      <w:keepLines/>
      <w:spacing w:after="240"/>
      <w:ind w:left="3969"/>
      <w:jc w:val="center"/>
    </w:pPr>
  </w:style>
  <w:style w:type="paragraph" w:styleId="a5">
    <w:name w:val="Normal (Web)"/>
    <w:basedOn w:val="a"/>
    <w:uiPriority w:val="99"/>
    <w:semiHidden/>
    <w:unhideWhenUsed/>
    <w:rsid w:val="00E26AE7"/>
    <w:pPr>
      <w:spacing w:before="100" w:beforeAutospacing="1" w:after="100" w:afterAutospacing="1"/>
    </w:pPr>
    <w:rPr>
      <w:rFonts w:ascii="Times New Roman" w:hAnsi="Times New Roman"/>
      <w:sz w:val="24"/>
      <w:szCs w:val="24"/>
      <w:lang w:val="en-US" w:eastAsia="en-US"/>
    </w:rPr>
  </w:style>
  <w:style w:type="character" w:styleId="a6">
    <w:name w:val="Hyperlink"/>
    <w:basedOn w:val="a0"/>
    <w:uiPriority w:val="99"/>
    <w:unhideWhenUsed/>
    <w:rsid w:val="000A44CE"/>
    <w:rPr>
      <w:color w:val="0563C1" w:themeColor="hyperlink"/>
      <w:u w:val="single"/>
    </w:rPr>
  </w:style>
  <w:style w:type="character" w:styleId="a7">
    <w:name w:val="Unresolved Mention"/>
    <w:basedOn w:val="a0"/>
    <w:uiPriority w:val="99"/>
    <w:semiHidden/>
    <w:unhideWhenUsed/>
    <w:rsid w:val="000A4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m.nstov@gmail.com" TargetMode="Externa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E565A-EDE6-45D4-A58E-7B858A5DBF93}"/>
</file>

<file path=customXml/itemProps2.xml><?xml version="1.0" encoding="utf-8"?>
<ds:datastoreItem xmlns:ds="http://schemas.openxmlformats.org/officeDocument/2006/customXml" ds:itemID="{BDAE4D58-DCEA-4017-9B31-066A9CB8206F}"/>
</file>

<file path=customXml/itemProps3.xml><?xml version="1.0" encoding="utf-8"?>
<ds:datastoreItem xmlns:ds="http://schemas.openxmlformats.org/officeDocument/2006/customXml" ds:itemID="{FF41CFF0-27AC-438E-B6A2-A6D3091DE46D}"/>
</file>

<file path=docProps/app.xml><?xml version="1.0" encoding="utf-8"?>
<Properties xmlns="http://schemas.openxmlformats.org/officeDocument/2006/extended-properties" xmlns:vt="http://schemas.openxmlformats.org/officeDocument/2006/docPropsVTypes">
  <Template>Normal</Template>
  <TotalTime>11</TotalTime>
  <Pages>17</Pages>
  <Words>6627</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 Новий Стиль</dc:title>
  <dc:subject/>
  <dc:creator>Геворг Симонян</dc:creator>
  <cp:keywords/>
  <dc:description/>
  <cp:lastModifiedBy>Геворг Симонян</cp:lastModifiedBy>
  <cp:revision>5</cp:revision>
  <cp:lastPrinted>2021-07-28T13:00:00Z</cp:lastPrinted>
  <dcterms:created xsi:type="dcterms:W3CDTF">2021-07-28T11:05:00Z</dcterms:created>
  <dcterms:modified xsi:type="dcterms:W3CDTF">2021-07-28T13:01:00Z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