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60" w:rsidRPr="009364F1" w:rsidRDefault="00F73360" w:rsidP="001363D5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64F1">
        <w:rPr>
          <w:rFonts w:ascii="Arial" w:hAnsi="Arial" w:cs="Arial"/>
          <w:sz w:val="24"/>
          <w:szCs w:val="24"/>
        </w:rPr>
        <w:t xml:space="preserve">Додаток </w:t>
      </w:r>
      <w:r w:rsidR="007936CB">
        <w:rPr>
          <w:rFonts w:ascii="Arial" w:hAnsi="Arial" w:cs="Arial"/>
          <w:sz w:val="24"/>
          <w:szCs w:val="24"/>
        </w:rPr>
        <w:t>3</w:t>
      </w:r>
    </w:p>
    <w:p w:rsidR="00F73360" w:rsidRPr="009364F1" w:rsidRDefault="00F73360" w:rsidP="001363D5">
      <w:pPr>
        <w:jc w:val="right"/>
        <w:rPr>
          <w:rFonts w:ascii="Arial" w:hAnsi="Arial" w:cs="Arial"/>
          <w:sz w:val="24"/>
          <w:szCs w:val="24"/>
        </w:rPr>
      </w:pPr>
    </w:p>
    <w:p w:rsidR="00AC5FB6" w:rsidRPr="00381938" w:rsidRDefault="00F73360" w:rsidP="00C8378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81938">
        <w:rPr>
          <w:rFonts w:ascii="Arial" w:hAnsi="Arial" w:cs="Arial"/>
          <w:sz w:val="24"/>
          <w:szCs w:val="24"/>
          <w:u w:val="single"/>
        </w:rPr>
        <w:t xml:space="preserve">Організаційні та фінансові умови </w:t>
      </w:r>
      <w:r w:rsidR="00C3720B" w:rsidRPr="00381938">
        <w:rPr>
          <w:rFonts w:ascii="Arial" w:hAnsi="Arial" w:cs="Arial"/>
          <w:sz w:val="24"/>
          <w:szCs w:val="24"/>
          <w:u w:val="single"/>
        </w:rPr>
        <w:t>візитів українських учених до Польщі</w:t>
      </w:r>
      <w:r w:rsidRPr="00381938">
        <w:rPr>
          <w:rFonts w:ascii="Arial" w:hAnsi="Arial" w:cs="Arial"/>
          <w:sz w:val="24"/>
          <w:szCs w:val="24"/>
          <w:u w:val="single"/>
        </w:rPr>
        <w:t xml:space="preserve">, зазначених у пункті </w:t>
      </w:r>
      <w:r w:rsidR="00EE3D8B" w:rsidRPr="00381938">
        <w:rPr>
          <w:rFonts w:ascii="Arial" w:hAnsi="Arial" w:cs="Arial"/>
          <w:sz w:val="24"/>
          <w:szCs w:val="24"/>
          <w:u w:val="single"/>
        </w:rPr>
        <w:t>3</w:t>
      </w:r>
      <w:r w:rsidRPr="00381938">
        <w:rPr>
          <w:rFonts w:ascii="Arial" w:hAnsi="Arial" w:cs="Arial"/>
          <w:sz w:val="24"/>
          <w:szCs w:val="24"/>
          <w:u w:val="single"/>
        </w:rPr>
        <w:t xml:space="preserve"> статті 1 Протоколу до Угоди про наукове співробітництво між </w:t>
      </w:r>
    </w:p>
    <w:p w:rsidR="00AC5FB6" w:rsidRPr="00381938" w:rsidRDefault="00944735" w:rsidP="00C8378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81938">
        <w:rPr>
          <w:rFonts w:ascii="Arial" w:hAnsi="Arial" w:cs="Arial"/>
          <w:sz w:val="24"/>
          <w:szCs w:val="24"/>
          <w:u w:val="single"/>
        </w:rPr>
        <w:t xml:space="preserve">Національною академією наук України </w:t>
      </w:r>
      <w:r>
        <w:rPr>
          <w:rFonts w:ascii="Arial" w:hAnsi="Arial" w:cs="Arial"/>
          <w:sz w:val="24"/>
          <w:szCs w:val="24"/>
          <w:u w:val="single"/>
        </w:rPr>
        <w:t xml:space="preserve">і </w:t>
      </w:r>
      <w:r w:rsidR="009649E5" w:rsidRPr="00381938">
        <w:rPr>
          <w:rFonts w:ascii="Arial" w:hAnsi="Arial" w:cs="Arial"/>
          <w:sz w:val="24"/>
          <w:szCs w:val="24"/>
          <w:u w:val="single"/>
        </w:rPr>
        <w:t xml:space="preserve">Польською академією наук </w:t>
      </w:r>
    </w:p>
    <w:p w:rsidR="00F73360" w:rsidRPr="00381938" w:rsidRDefault="00F73360" w:rsidP="00C8378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81938">
        <w:rPr>
          <w:rFonts w:ascii="Arial" w:hAnsi="Arial" w:cs="Arial"/>
          <w:sz w:val="24"/>
          <w:szCs w:val="24"/>
          <w:u w:val="single"/>
        </w:rPr>
        <w:t xml:space="preserve"> на 2018-2020 роки</w:t>
      </w:r>
    </w:p>
    <w:p w:rsidR="00A766C8" w:rsidRDefault="00A766C8" w:rsidP="001363D5">
      <w:pPr>
        <w:jc w:val="center"/>
        <w:rPr>
          <w:rFonts w:ascii="Arial" w:hAnsi="Arial" w:cs="Arial"/>
          <w:sz w:val="24"/>
          <w:szCs w:val="24"/>
        </w:rPr>
      </w:pPr>
    </w:p>
    <w:p w:rsidR="00381938" w:rsidRPr="009364F1" w:rsidRDefault="00381938" w:rsidP="001363D5">
      <w:pPr>
        <w:jc w:val="center"/>
        <w:rPr>
          <w:rFonts w:ascii="Arial" w:hAnsi="Arial" w:cs="Arial"/>
          <w:sz w:val="24"/>
          <w:szCs w:val="24"/>
        </w:rPr>
      </w:pPr>
    </w:p>
    <w:p w:rsidR="001363D5" w:rsidRDefault="00EE3D8B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>До 1 березня поточного року українська Сторона надає польській Стороні список щонайменше 30 кандидатур претендентів на наукові візити до Польщі. До списку додається коротка наукова біографія кожного кандидата.</w:t>
      </w:r>
      <w:r w:rsidR="00A766C8" w:rsidRPr="00ED5579">
        <w:rPr>
          <w:rFonts w:ascii="Arial" w:hAnsi="Arial" w:cs="Arial"/>
          <w:sz w:val="24"/>
          <w:szCs w:val="24"/>
        </w:rPr>
        <w:t xml:space="preserve"> </w:t>
      </w:r>
      <w:r w:rsidR="00473023" w:rsidRPr="00ED5579">
        <w:rPr>
          <w:rFonts w:ascii="Arial" w:hAnsi="Arial" w:cs="Arial"/>
          <w:sz w:val="24"/>
          <w:szCs w:val="24"/>
        </w:rPr>
        <w:t xml:space="preserve">Зазначені </w:t>
      </w:r>
      <w:r w:rsidR="00A766C8" w:rsidRPr="00ED5579">
        <w:rPr>
          <w:rFonts w:ascii="Arial" w:hAnsi="Arial" w:cs="Arial"/>
          <w:sz w:val="24"/>
          <w:szCs w:val="24"/>
        </w:rPr>
        <w:t>документи мають бути викладені англійською або польською мовами.</w:t>
      </w:r>
    </w:p>
    <w:p w:rsidR="006C75D4" w:rsidRPr="006C75D4" w:rsidRDefault="006C75D4" w:rsidP="006C75D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766C8" w:rsidRDefault="00A766C8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Не пізніше 30 квітня </w:t>
      </w:r>
      <w:r w:rsidR="00473023" w:rsidRPr="00ED5579">
        <w:rPr>
          <w:rFonts w:ascii="Arial" w:hAnsi="Arial" w:cs="Arial"/>
          <w:sz w:val="24"/>
          <w:szCs w:val="24"/>
        </w:rPr>
        <w:t xml:space="preserve">поточного року </w:t>
      </w:r>
      <w:r w:rsidRPr="00ED5579">
        <w:rPr>
          <w:rFonts w:ascii="Arial" w:hAnsi="Arial" w:cs="Arial"/>
          <w:sz w:val="24"/>
          <w:szCs w:val="24"/>
        </w:rPr>
        <w:t>польська Сторона – згідно зі своїми внутрішніми правилами – здійснить кваліфікаційний процес та проінформує українську Сторону про своє рішення щодо схвалених кандидатур для здійснення візиту.</w:t>
      </w:r>
    </w:p>
    <w:p w:rsidR="006C75D4" w:rsidRPr="006C75D4" w:rsidRDefault="006C75D4" w:rsidP="006C75D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766C8" w:rsidRDefault="00A766C8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>Не пізніше, ніж за два місяці до початку візиту українська Сторона передає польській Стороні всю необхідну інформацію (анкети, запрошення наукових установ, що приймають, та узгоджені з ними програми перебування), пов’язану з візитом.</w:t>
      </w:r>
    </w:p>
    <w:p w:rsidR="006C75D4" w:rsidRPr="006C75D4" w:rsidRDefault="006C75D4" w:rsidP="006C75D4">
      <w:pPr>
        <w:pStyle w:val="a3"/>
        <w:rPr>
          <w:rFonts w:ascii="Arial" w:hAnsi="Arial" w:cs="Arial"/>
          <w:sz w:val="24"/>
          <w:szCs w:val="24"/>
        </w:rPr>
      </w:pPr>
    </w:p>
    <w:p w:rsidR="00A766C8" w:rsidRDefault="00A766C8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>Протягом місяця польська Сторона повідомляє українську Сторону про можливість прийому вченого.</w:t>
      </w:r>
    </w:p>
    <w:p w:rsidR="006C75D4" w:rsidRPr="006C75D4" w:rsidRDefault="006C75D4" w:rsidP="006C75D4">
      <w:pPr>
        <w:pStyle w:val="a3"/>
        <w:rPr>
          <w:rFonts w:ascii="Arial" w:hAnsi="Arial" w:cs="Arial"/>
          <w:sz w:val="24"/>
          <w:szCs w:val="24"/>
        </w:rPr>
      </w:pPr>
    </w:p>
    <w:p w:rsidR="00A766C8" w:rsidRDefault="00A766C8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Не пізніше, ніж за 2 тижні до початку візиту українська Сторона інформує польську Сторону про деталі приїзду делегованого вченого. </w:t>
      </w:r>
    </w:p>
    <w:p w:rsidR="006C75D4" w:rsidRPr="006C75D4" w:rsidRDefault="006C75D4" w:rsidP="006C75D4">
      <w:pPr>
        <w:pStyle w:val="a3"/>
        <w:rPr>
          <w:rFonts w:ascii="Arial" w:hAnsi="Arial" w:cs="Arial"/>
          <w:sz w:val="24"/>
          <w:szCs w:val="24"/>
        </w:rPr>
      </w:pPr>
    </w:p>
    <w:p w:rsidR="00A766C8" w:rsidRDefault="00A766C8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Не пізніше, ніж за 2 тижні після завершення візиту українська Сторона надає польській Стороні детальний звіт про перебування свого вченого в Польщі. </w:t>
      </w:r>
    </w:p>
    <w:p w:rsidR="00381938" w:rsidRP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A766C8" w:rsidRDefault="00A766C8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Усі наукові візити мають бути реалізовані до 30 листопада </w:t>
      </w:r>
      <w:r w:rsidR="00473023" w:rsidRPr="00ED5579">
        <w:rPr>
          <w:rFonts w:ascii="Arial" w:hAnsi="Arial" w:cs="Arial"/>
          <w:sz w:val="24"/>
          <w:szCs w:val="24"/>
        </w:rPr>
        <w:t>поточного</w:t>
      </w:r>
      <w:r w:rsidRPr="00ED5579">
        <w:rPr>
          <w:rFonts w:ascii="Arial" w:hAnsi="Arial" w:cs="Arial"/>
          <w:sz w:val="24"/>
          <w:szCs w:val="24"/>
        </w:rPr>
        <w:t xml:space="preserve"> року.</w:t>
      </w:r>
    </w:p>
    <w:p w:rsidR="00381938" w:rsidRP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473023" w:rsidRDefault="00473023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Українська Сторона чи українські вчені особисто покривають витрати на проїзд </w:t>
      </w:r>
      <w:r w:rsidRPr="00ED5579">
        <w:rPr>
          <w:rFonts w:ascii="Arial" w:hAnsi="Arial" w:cs="Arial"/>
          <w:sz w:val="24"/>
          <w:szCs w:val="24"/>
          <w:lang w:eastAsia="uk-UA"/>
        </w:rPr>
        <w:t>своїх фахівців</w:t>
      </w:r>
      <w:r w:rsidRPr="00ED5579">
        <w:rPr>
          <w:rFonts w:ascii="Arial" w:hAnsi="Arial" w:cs="Arial"/>
          <w:sz w:val="24"/>
          <w:szCs w:val="24"/>
        </w:rPr>
        <w:t xml:space="preserve"> до місця призначення і назад. </w:t>
      </w:r>
    </w:p>
    <w:p w:rsidR="00381938" w:rsidRP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473023" w:rsidRDefault="00473023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>Польська Сторона надає українським дослідникам безкоштовний доступ до наукового обладнання, матеріалів та літератури, необхідних для реалізації наукових цілей візиту.</w:t>
      </w:r>
    </w:p>
    <w:p w:rsid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381938" w:rsidRP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473023" w:rsidRDefault="00473023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lastRenderedPageBreak/>
        <w:t xml:space="preserve">Польська Сторона покриває витрати на забезпечення науковців належним житлом, </w:t>
      </w:r>
      <w:r w:rsidR="00DE2F9C" w:rsidRPr="00ED5579">
        <w:rPr>
          <w:rFonts w:ascii="Arial" w:hAnsi="Arial" w:cs="Arial"/>
          <w:sz w:val="24"/>
          <w:szCs w:val="24"/>
        </w:rPr>
        <w:t xml:space="preserve">на проїзд у межах </w:t>
      </w:r>
      <w:r w:rsidR="00DE2F9C" w:rsidRPr="00ED5579">
        <w:rPr>
          <w:rFonts w:ascii="Arial" w:hAnsi="Arial" w:cs="Arial"/>
          <w:sz w:val="24"/>
          <w:szCs w:val="24"/>
          <w:lang w:val="pl-PL"/>
        </w:rPr>
        <w:t xml:space="preserve">Польської Республіки </w:t>
      </w:r>
      <w:r w:rsidR="00DE2F9C" w:rsidRPr="00ED5579">
        <w:rPr>
          <w:rFonts w:ascii="Arial" w:hAnsi="Arial" w:cs="Arial"/>
          <w:sz w:val="24"/>
          <w:szCs w:val="24"/>
        </w:rPr>
        <w:t xml:space="preserve">відповідно до </w:t>
      </w:r>
      <w:r w:rsidR="00DE2F9C" w:rsidRPr="00ED5579">
        <w:rPr>
          <w:rFonts w:ascii="Arial" w:hAnsi="Arial" w:cs="Arial"/>
          <w:sz w:val="24"/>
          <w:szCs w:val="24"/>
          <w:lang w:val="pl-PL"/>
        </w:rPr>
        <w:t xml:space="preserve">схваленої наукової </w:t>
      </w:r>
      <w:r w:rsidR="00DE2F9C" w:rsidRPr="00ED5579">
        <w:rPr>
          <w:rFonts w:ascii="Arial" w:hAnsi="Arial" w:cs="Arial"/>
          <w:sz w:val="24"/>
          <w:szCs w:val="24"/>
        </w:rPr>
        <w:t>програми візиту</w:t>
      </w:r>
      <w:r w:rsidR="00C3720B" w:rsidRPr="00ED5579">
        <w:rPr>
          <w:rFonts w:ascii="Arial" w:hAnsi="Arial" w:cs="Arial"/>
          <w:sz w:val="24"/>
          <w:szCs w:val="24"/>
        </w:rPr>
        <w:t>,</w:t>
      </w:r>
      <w:r w:rsidR="00DE2F9C" w:rsidRPr="00ED5579">
        <w:rPr>
          <w:rFonts w:ascii="Arial" w:hAnsi="Arial" w:cs="Arial"/>
          <w:sz w:val="24"/>
          <w:szCs w:val="24"/>
        </w:rPr>
        <w:t xml:space="preserve"> </w:t>
      </w:r>
      <w:r w:rsidRPr="00ED5579">
        <w:rPr>
          <w:rFonts w:ascii="Arial" w:hAnsi="Arial" w:cs="Arial"/>
          <w:sz w:val="24"/>
          <w:szCs w:val="24"/>
        </w:rPr>
        <w:t>а також сплачує 900 польських злотих на харчування, місцевий транспорт та інші витрати. Фінансування цих видатків буде здійснюватися відповідно до внутрішніх  положень польської Сторони.</w:t>
      </w:r>
    </w:p>
    <w:p w:rsidR="00381938" w:rsidRPr="00381938" w:rsidRDefault="00381938" w:rsidP="003819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473023" w:rsidRDefault="00473023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Українська Сторона чи українські вчені особисто забезпечують собі відповідне страхування у разі хвороби та/або від нещасних випадків під час перебування в Польщі. В разі потреби польська </w:t>
      </w:r>
      <w:r w:rsidR="00C83785" w:rsidRPr="00ED5579">
        <w:rPr>
          <w:rFonts w:ascii="Arial" w:hAnsi="Arial" w:cs="Arial"/>
          <w:sz w:val="24"/>
          <w:szCs w:val="24"/>
        </w:rPr>
        <w:t>С</w:t>
      </w:r>
      <w:r w:rsidRPr="00ED5579">
        <w:rPr>
          <w:rFonts w:ascii="Arial" w:hAnsi="Arial" w:cs="Arial"/>
          <w:sz w:val="24"/>
          <w:szCs w:val="24"/>
        </w:rPr>
        <w:t>торона надає українським вченим необхідну організаційну допомогу.</w:t>
      </w:r>
    </w:p>
    <w:p w:rsidR="00381938" w:rsidRP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1363D5" w:rsidRDefault="001363D5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Польська Сторона не сплачує українським науковцям жодних винагород за </w:t>
      </w:r>
      <w:r w:rsidR="00C83785" w:rsidRPr="00ED5579">
        <w:rPr>
          <w:rFonts w:ascii="Arial" w:hAnsi="Arial" w:cs="Arial"/>
          <w:sz w:val="24"/>
          <w:szCs w:val="24"/>
        </w:rPr>
        <w:t xml:space="preserve">наукову діяльність (лекції, доповіді та </w:t>
      </w:r>
      <w:r w:rsidR="000E341B" w:rsidRPr="00ED5579">
        <w:rPr>
          <w:rFonts w:ascii="Arial" w:hAnsi="Arial" w:cs="Arial"/>
          <w:sz w:val="24"/>
          <w:szCs w:val="24"/>
        </w:rPr>
        <w:t>тощо</w:t>
      </w:r>
      <w:r w:rsidR="00C83785" w:rsidRPr="00ED5579">
        <w:rPr>
          <w:rFonts w:ascii="Arial" w:hAnsi="Arial" w:cs="Arial"/>
          <w:sz w:val="24"/>
          <w:szCs w:val="24"/>
        </w:rPr>
        <w:t xml:space="preserve">) </w:t>
      </w:r>
      <w:r w:rsidRPr="00ED5579">
        <w:rPr>
          <w:rFonts w:ascii="Arial" w:hAnsi="Arial" w:cs="Arial"/>
          <w:sz w:val="24"/>
          <w:szCs w:val="24"/>
        </w:rPr>
        <w:t>під час перебування в Польщі.</w:t>
      </w:r>
    </w:p>
    <w:p w:rsidR="00381938" w:rsidRP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1363D5" w:rsidRDefault="0041021E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Польська </w:t>
      </w:r>
      <w:r w:rsidR="00C83785" w:rsidRPr="00ED5579">
        <w:rPr>
          <w:rFonts w:ascii="Arial" w:hAnsi="Arial" w:cs="Arial"/>
          <w:sz w:val="24"/>
          <w:szCs w:val="24"/>
        </w:rPr>
        <w:t>С</w:t>
      </w:r>
      <w:r w:rsidRPr="00ED5579">
        <w:rPr>
          <w:rFonts w:ascii="Arial" w:hAnsi="Arial" w:cs="Arial"/>
          <w:sz w:val="24"/>
          <w:szCs w:val="24"/>
        </w:rPr>
        <w:t xml:space="preserve">торона не покриватиме витрати на участь українських вчених </w:t>
      </w:r>
      <w:r w:rsidR="000E341B" w:rsidRPr="00ED5579">
        <w:rPr>
          <w:rFonts w:ascii="Arial" w:hAnsi="Arial" w:cs="Arial"/>
          <w:sz w:val="24"/>
          <w:szCs w:val="24"/>
        </w:rPr>
        <w:t>у</w:t>
      </w:r>
      <w:r w:rsidRPr="00ED5579">
        <w:rPr>
          <w:rFonts w:ascii="Arial" w:hAnsi="Arial" w:cs="Arial"/>
          <w:sz w:val="24"/>
          <w:szCs w:val="24"/>
        </w:rPr>
        <w:t xml:space="preserve"> конференціях, конгресах і симпозіумах.</w:t>
      </w:r>
    </w:p>
    <w:p w:rsidR="00381938" w:rsidRP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FB78EC" w:rsidRPr="00ED5579" w:rsidRDefault="00FB78EC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>Розмір фінансового забезпечення, про як</w:t>
      </w:r>
      <w:r w:rsidR="000E341B" w:rsidRPr="00ED5579">
        <w:rPr>
          <w:rFonts w:ascii="Arial" w:hAnsi="Arial" w:cs="Arial"/>
          <w:sz w:val="24"/>
          <w:szCs w:val="24"/>
        </w:rPr>
        <w:t>е</w:t>
      </w:r>
      <w:r w:rsidRPr="00ED5579">
        <w:rPr>
          <w:rFonts w:ascii="Arial" w:hAnsi="Arial" w:cs="Arial"/>
          <w:sz w:val="24"/>
          <w:szCs w:val="24"/>
        </w:rPr>
        <w:t xml:space="preserve"> йдеться у пункті 10, буде періодично коригуватися з урахуванням рівня інфляції та внутрішніх  положень польської Сторони.</w:t>
      </w:r>
    </w:p>
    <w:sectPr w:rsidR="00FB78EC" w:rsidRPr="00ED5579" w:rsidSect="00ED5579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3D2"/>
    <w:multiLevelType w:val="hybridMultilevel"/>
    <w:tmpl w:val="1AE87A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66F4"/>
    <w:multiLevelType w:val="hybridMultilevel"/>
    <w:tmpl w:val="E89C6A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0"/>
    <w:rsid w:val="00037D3D"/>
    <w:rsid w:val="000A57FE"/>
    <w:rsid w:val="000C1CA0"/>
    <w:rsid w:val="000E341B"/>
    <w:rsid w:val="001363D5"/>
    <w:rsid w:val="001A7EA9"/>
    <w:rsid w:val="00207322"/>
    <w:rsid w:val="002D101E"/>
    <w:rsid w:val="002F6990"/>
    <w:rsid w:val="0031189A"/>
    <w:rsid w:val="00333851"/>
    <w:rsid w:val="0035390E"/>
    <w:rsid w:val="00381938"/>
    <w:rsid w:val="003F1026"/>
    <w:rsid w:val="0041021E"/>
    <w:rsid w:val="00451816"/>
    <w:rsid w:val="00473023"/>
    <w:rsid w:val="00475DE9"/>
    <w:rsid w:val="005B395A"/>
    <w:rsid w:val="006046D1"/>
    <w:rsid w:val="00683D9B"/>
    <w:rsid w:val="006C75D4"/>
    <w:rsid w:val="006D5888"/>
    <w:rsid w:val="006F49BB"/>
    <w:rsid w:val="006F52A8"/>
    <w:rsid w:val="007231EE"/>
    <w:rsid w:val="00734760"/>
    <w:rsid w:val="007601F7"/>
    <w:rsid w:val="007936CB"/>
    <w:rsid w:val="008D769B"/>
    <w:rsid w:val="008E40C4"/>
    <w:rsid w:val="009364F1"/>
    <w:rsid w:val="00944735"/>
    <w:rsid w:val="009649E5"/>
    <w:rsid w:val="009744CC"/>
    <w:rsid w:val="00A32A38"/>
    <w:rsid w:val="00A55819"/>
    <w:rsid w:val="00A766C8"/>
    <w:rsid w:val="00AC5FB6"/>
    <w:rsid w:val="00B1435F"/>
    <w:rsid w:val="00B262CE"/>
    <w:rsid w:val="00BA39F5"/>
    <w:rsid w:val="00C23532"/>
    <w:rsid w:val="00C3720B"/>
    <w:rsid w:val="00C83785"/>
    <w:rsid w:val="00CE25B0"/>
    <w:rsid w:val="00DE2F9C"/>
    <w:rsid w:val="00ED1245"/>
    <w:rsid w:val="00ED5579"/>
    <w:rsid w:val="00EE3D8B"/>
    <w:rsid w:val="00F73360"/>
    <w:rsid w:val="00FB78EC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638C52-8FD4-451B-BC9B-F34E9EB56927}"/>
</file>

<file path=customXml/itemProps2.xml><?xml version="1.0" encoding="utf-8"?>
<ds:datastoreItem xmlns:ds="http://schemas.openxmlformats.org/officeDocument/2006/customXml" ds:itemID="{2CCD1497-AC31-4B30-91B2-5E198C3B1D8D}"/>
</file>

<file path=customXml/itemProps3.xml><?xml version="1.0" encoding="utf-8"?>
<ds:datastoreItem xmlns:ds="http://schemas.openxmlformats.org/officeDocument/2006/customXml" ds:itemID="{FA920A8C-69C6-41E4-BA71-C6191CAEC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Protokołu укр. до підпису (1)</dc:title>
  <dc:creator>Петрушенко Ганна Григорівна</dc:creator>
  <cp:lastModifiedBy>Зборовська Ксенія Борисівна</cp:lastModifiedBy>
  <cp:revision>2</cp:revision>
  <cp:lastPrinted>2017-09-11T08:49:00Z</cp:lastPrinted>
  <dcterms:created xsi:type="dcterms:W3CDTF">2020-01-09T10:08:00Z</dcterms:created>
  <dcterms:modified xsi:type="dcterms:W3CDTF">2020-01-09T10:08:00Z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