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DA" w:rsidRDefault="002E2EDA" w:rsidP="0016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57583B">
        <w:rPr>
          <w:rFonts w:ascii="Times New Roman" w:hAnsi="Times New Roman" w:cs="Times New Roman"/>
          <w:sz w:val="24"/>
          <w:szCs w:val="24"/>
        </w:rPr>
        <w:t xml:space="preserve"> </w:t>
      </w:r>
      <w:r w:rsidR="00165FF0" w:rsidRPr="00165FF0">
        <w:rPr>
          <w:rFonts w:ascii="Times New Roman" w:hAnsi="Times New Roman" w:cs="Times New Roman"/>
          <w:sz w:val="24"/>
          <w:szCs w:val="24"/>
        </w:rPr>
        <w:t>661.666, 621.36, 66.096.5</w:t>
      </w:r>
    </w:p>
    <w:p w:rsidR="00165FF0" w:rsidRDefault="00165FF0" w:rsidP="0016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FF0" w:rsidRDefault="00165FF0" w:rsidP="0016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F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ОСЛІДЖЕННЯ ПРОЦЕСУ ОДЕРЖАННЯ ПІРОВУГЛЕЦЮ В ЕЛЕКТРОТЕРМІЧНОМУ ПСЕВДОЗРІДЖЕНОМУ ШАРІ</w:t>
      </w:r>
    </w:p>
    <w:p w:rsidR="00165FF0" w:rsidRPr="00165FF0" w:rsidRDefault="00165FF0" w:rsidP="0016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3B" w:rsidRDefault="0057583B" w:rsidP="00165F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7583B">
        <w:rPr>
          <w:rFonts w:ascii="Times New Roman" w:hAnsi="Times New Roman" w:cs="Times New Roman"/>
          <w:b/>
          <w:i/>
          <w:sz w:val="24"/>
          <w:szCs w:val="24"/>
        </w:rPr>
        <w:t xml:space="preserve">Сімейко </w:t>
      </w:r>
      <w:r w:rsidR="009F6399">
        <w:rPr>
          <w:rFonts w:ascii="Times New Roman" w:hAnsi="Times New Roman" w:cs="Times New Roman"/>
          <w:b/>
          <w:i/>
          <w:sz w:val="24"/>
          <w:szCs w:val="24"/>
        </w:rPr>
        <w:t xml:space="preserve">К.В. 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>.т.н</w:t>
      </w:r>
      <w:proofErr w:type="spellEnd"/>
      <w:r w:rsidRPr="0057583B">
        <w:rPr>
          <w:rFonts w:ascii="Times New Roman" w:hAnsi="Times New Roman" w:cs="Times New Roman"/>
          <w:b/>
          <w:i/>
          <w:sz w:val="24"/>
          <w:szCs w:val="24"/>
        </w:rPr>
        <w:t>.)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9F63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7583B">
        <w:rPr>
          <w:rFonts w:ascii="Times New Roman" w:hAnsi="Times New Roman" w:cs="Times New Roman"/>
          <w:b/>
          <w:i/>
          <w:sz w:val="24"/>
          <w:szCs w:val="24"/>
        </w:rPr>
        <w:t>Лобач</w:t>
      </w:r>
      <w:proofErr w:type="spellEnd"/>
      <w:r w:rsidRPr="0057583B">
        <w:rPr>
          <w:rFonts w:ascii="Times New Roman" w:hAnsi="Times New Roman" w:cs="Times New Roman"/>
          <w:b/>
          <w:i/>
          <w:sz w:val="24"/>
          <w:szCs w:val="24"/>
        </w:rPr>
        <w:t xml:space="preserve"> К.В.</w:t>
      </w:r>
      <w:r w:rsidR="009F6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5FF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165FF0">
        <w:rPr>
          <w:rFonts w:ascii="Times New Roman" w:hAnsi="Times New Roman" w:cs="Times New Roman"/>
          <w:b/>
          <w:i/>
          <w:sz w:val="24"/>
          <w:szCs w:val="24"/>
        </w:rPr>
        <w:t>к.т.н</w:t>
      </w:r>
      <w:proofErr w:type="spellEnd"/>
      <w:r w:rsidR="00165FF0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9F639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>, Сидоренко М.А.</w:t>
      </w:r>
      <w:r w:rsidRPr="0057583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7583B">
        <w:rPr>
          <w:rFonts w:ascii="Times New Roman" w:hAnsi="Times New Roman" w:cs="Times New Roman"/>
          <w:b/>
          <w:i/>
          <w:sz w:val="24"/>
          <w:szCs w:val="24"/>
        </w:rPr>
        <w:t>Ляпощенко</w:t>
      </w:r>
      <w:proofErr w:type="spellEnd"/>
      <w:r w:rsidRPr="00575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5FF0">
        <w:rPr>
          <w:rFonts w:ascii="Times New Roman" w:hAnsi="Times New Roman" w:cs="Times New Roman"/>
          <w:b/>
          <w:i/>
          <w:sz w:val="24"/>
          <w:szCs w:val="24"/>
        </w:rPr>
        <w:t>О.О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6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7583B">
        <w:rPr>
          <w:rFonts w:ascii="Times New Roman" w:hAnsi="Times New Roman" w:cs="Times New Roman"/>
          <w:b/>
          <w:i/>
          <w:sz w:val="24"/>
          <w:szCs w:val="24"/>
        </w:rPr>
        <w:t>д.т.н</w:t>
      </w:r>
      <w:proofErr w:type="spellEnd"/>
      <w:r w:rsidRPr="0057583B">
        <w:rPr>
          <w:rFonts w:ascii="Times New Roman" w:hAnsi="Times New Roman" w:cs="Times New Roman"/>
          <w:b/>
          <w:i/>
          <w:sz w:val="24"/>
          <w:szCs w:val="24"/>
        </w:rPr>
        <w:t>., проф.)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57583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7583B">
        <w:rPr>
          <w:rFonts w:ascii="Times New Roman" w:hAnsi="Times New Roman" w:cs="Times New Roman"/>
          <w:b/>
          <w:i/>
          <w:sz w:val="24"/>
          <w:szCs w:val="24"/>
        </w:rPr>
        <w:t>Купріянчук</w:t>
      </w:r>
      <w:proofErr w:type="spellEnd"/>
      <w:r w:rsidRPr="0057583B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</w:p>
    <w:p w:rsidR="00165FF0" w:rsidRPr="00165FF0" w:rsidRDefault="00165FF0" w:rsidP="0016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1</w:t>
      </w: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Ін</w:t>
      </w:r>
      <w:r w:rsidR="00165FF0">
        <w:rPr>
          <w:rFonts w:ascii="Times New Roman" w:hAnsi="Times New Roman" w:cs="Times New Roman"/>
          <w:bCs/>
          <w:sz w:val="24"/>
          <w:szCs w:val="24"/>
          <w:lang w:val="uk-UA"/>
        </w:rPr>
        <w:t>ститут газу НАН України,</w:t>
      </w: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вул. Дегтярі</w:t>
      </w:r>
      <w:r w:rsidR="00165FF0" w:rsidRPr="00165FF0">
        <w:rPr>
          <w:rFonts w:ascii="Times New Roman" w:hAnsi="Times New Roman" w:cs="Times New Roman"/>
          <w:bCs/>
          <w:sz w:val="24"/>
          <w:szCs w:val="24"/>
          <w:lang w:val="uk-UA"/>
        </w:rPr>
        <w:t>вська, 39, 03113, м. Київ, Україна.</w:t>
      </w: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Національний науковий центр «Харківський фізико-технічний інститут»</w:t>
      </w:r>
      <w:r w:rsidR="00165FF0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вул. Академічн</w:t>
      </w:r>
      <w:r w:rsidR="00165FF0">
        <w:rPr>
          <w:rFonts w:ascii="Times New Roman" w:hAnsi="Times New Roman" w:cs="Times New Roman"/>
          <w:bCs/>
          <w:sz w:val="24"/>
          <w:szCs w:val="24"/>
          <w:lang w:val="uk-UA"/>
        </w:rPr>
        <w:t>а, 1, 61108, м. Харків, Україна.</w:t>
      </w: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165FF0">
        <w:rPr>
          <w:rFonts w:ascii="Times New Roman" w:hAnsi="Times New Roman" w:cs="Times New Roman"/>
          <w:bCs/>
          <w:sz w:val="24"/>
          <w:szCs w:val="24"/>
          <w:lang w:val="uk-UA"/>
        </w:rPr>
        <w:t>Сумський державний університет,</w:t>
      </w: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вул. Римського-Корсак</w:t>
      </w:r>
      <w:r w:rsidR="00165FF0">
        <w:rPr>
          <w:rFonts w:ascii="Times New Roman" w:hAnsi="Times New Roman" w:cs="Times New Roman"/>
          <w:bCs/>
          <w:sz w:val="24"/>
          <w:szCs w:val="24"/>
          <w:lang w:val="uk-UA"/>
        </w:rPr>
        <w:t>ова, 2, 40007, м. Суми, Україна.</w:t>
      </w: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4</w:t>
      </w: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Інститут п</w:t>
      </w:r>
      <w:r w:rsidR="00165FF0">
        <w:rPr>
          <w:rFonts w:ascii="Times New Roman" w:hAnsi="Times New Roman" w:cs="Times New Roman"/>
          <w:bCs/>
          <w:sz w:val="24"/>
          <w:szCs w:val="24"/>
          <w:lang w:val="uk-UA"/>
        </w:rPr>
        <w:t>роблем безпеки АЕС НАН України,</w:t>
      </w: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Кірова, 36а, 07270, м. Чорнобиль, Київська обл., </w:t>
      </w:r>
      <w:r w:rsidR="00165FF0">
        <w:rPr>
          <w:rFonts w:ascii="Times New Roman" w:hAnsi="Times New Roman" w:cs="Times New Roman"/>
          <w:bCs/>
          <w:sz w:val="24"/>
          <w:szCs w:val="24"/>
          <w:lang w:val="uk-UA"/>
        </w:rPr>
        <w:t>Україна.</w:t>
      </w:r>
    </w:p>
    <w:p w:rsidR="00165FF0" w:rsidRPr="00165FF0" w:rsidRDefault="00165FF0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7583B" w:rsidRPr="00165FF0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65FF0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Контактний </w:t>
      </w:r>
      <w:r w:rsidRPr="00165FF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 w:rsidRPr="00165FF0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-</w:t>
      </w:r>
      <w:r w:rsidRPr="00165FF0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165FF0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:</w:t>
      </w: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65FF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_</w:t>
      </w:r>
      <w:proofErr w:type="spellStart"/>
      <w:r w:rsidRPr="00165FF0">
        <w:rPr>
          <w:rFonts w:ascii="Times New Roman" w:hAnsi="Times New Roman" w:cs="Times New Roman"/>
          <w:bCs/>
          <w:sz w:val="24"/>
          <w:szCs w:val="24"/>
          <w:lang w:val="en-US"/>
        </w:rPr>
        <w:t>simeyko</w:t>
      </w:r>
      <w:proofErr w:type="spellEnd"/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@</w:t>
      </w:r>
      <w:proofErr w:type="spellStart"/>
      <w:r w:rsidRPr="00165FF0">
        <w:rPr>
          <w:rFonts w:ascii="Times New Roman" w:hAnsi="Times New Roman" w:cs="Times New Roman"/>
          <w:bCs/>
          <w:sz w:val="24"/>
          <w:szCs w:val="24"/>
          <w:lang w:val="en-US"/>
        </w:rPr>
        <w:t>ukr</w:t>
      </w:r>
      <w:proofErr w:type="spellEnd"/>
      <w:r w:rsidRPr="00165FF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65FF0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</w:p>
    <w:p w:rsidR="0057583B" w:rsidRPr="00FB2AA8" w:rsidRDefault="0057583B" w:rsidP="00165F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5FF0" w:rsidRDefault="002E2EDA" w:rsidP="00165F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Ключові слова:</w:t>
      </w:r>
      <w:r w:rsidR="00165FF0" w:rsidRPr="00165F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165FF0" w:rsidRPr="00165FF0">
        <w:rPr>
          <w:rFonts w:ascii="Times New Roman" w:hAnsi="Times New Roman" w:cs="Times New Roman"/>
          <w:i/>
          <w:sz w:val="24"/>
          <w:szCs w:val="24"/>
        </w:rPr>
        <w:t>піровуглець</w:t>
      </w:r>
      <w:proofErr w:type="spellEnd"/>
      <w:r w:rsidR="00165FF0" w:rsidRPr="00165FF0">
        <w:rPr>
          <w:rFonts w:ascii="Times New Roman" w:hAnsi="Times New Roman" w:cs="Times New Roman"/>
          <w:i/>
          <w:sz w:val="24"/>
          <w:szCs w:val="24"/>
        </w:rPr>
        <w:t xml:space="preserve">, електротермічний </w:t>
      </w:r>
      <w:proofErr w:type="spellStart"/>
      <w:r w:rsidR="00165FF0" w:rsidRPr="00165FF0">
        <w:rPr>
          <w:rFonts w:ascii="Times New Roman" w:hAnsi="Times New Roman" w:cs="Times New Roman"/>
          <w:i/>
          <w:sz w:val="24"/>
          <w:szCs w:val="24"/>
        </w:rPr>
        <w:t>псевдзріджений</w:t>
      </w:r>
      <w:proofErr w:type="spellEnd"/>
      <w:r w:rsidR="00165FF0" w:rsidRPr="00165FF0">
        <w:rPr>
          <w:rFonts w:ascii="Times New Roman" w:hAnsi="Times New Roman" w:cs="Times New Roman"/>
          <w:i/>
          <w:sz w:val="24"/>
          <w:szCs w:val="24"/>
        </w:rPr>
        <w:t xml:space="preserve"> шар, піроліз, природний газ.</w:t>
      </w:r>
    </w:p>
    <w:p w:rsidR="00165FF0" w:rsidRPr="00FB2AA8" w:rsidRDefault="00165FF0" w:rsidP="0016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EDA" w:rsidRPr="00165FF0" w:rsidRDefault="00165FF0" w:rsidP="00165F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FF0">
        <w:rPr>
          <w:rFonts w:ascii="Times New Roman" w:hAnsi="Times New Roman" w:cs="Times New Roman"/>
          <w:sz w:val="24"/>
          <w:szCs w:val="24"/>
        </w:rPr>
        <w:t>Піровуглець</w:t>
      </w:r>
      <w:proofErr w:type="spellEnd"/>
      <w:r w:rsidRPr="00165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завдяки своїм унікальним фізико-технічним властивостям </w:t>
      </w:r>
      <w:r w:rsidRPr="00165FF0">
        <w:rPr>
          <w:rFonts w:ascii="Times New Roman" w:hAnsi="Times New Roman" w:cs="Times New Roman"/>
          <w:sz w:val="24"/>
          <w:szCs w:val="24"/>
        </w:rPr>
        <w:t xml:space="preserve">має перспективу застосування у атомній енергетиці, </w:t>
      </w:r>
      <w:proofErr w:type="spellStart"/>
      <w:r w:rsidRPr="00165FF0">
        <w:rPr>
          <w:rFonts w:ascii="Times New Roman" w:hAnsi="Times New Roman" w:cs="Times New Roman"/>
          <w:sz w:val="24"/>
          <w:szCs w:val="24"/>
        </w:rPr>
        <w:t>спецметалургії</w:t>
      </w:r>
      <w:proofErr w:type="spellEnd"/>
      <w:r w:rsidRPr="00165FF0">
        <w:rPr>
          <w:rFonts w:ascii="Times New Roman" w:hAnsi="Times New Roman" w:cs="Times New Roman"/>
          <w:sz w:val="24"/>
          <w:szCs w:val="24"/>
        </w:rPr>
        <w:t xml:space="preserve">, </w:t>
      </w:r>
      <w:r w:rsidR="009F6399">
        <w:rPr>
          <w:rFonts w:ascii="Times New Roman" w:hAnsi="Times New Roman" w:cs="Times New Roman"/>
          <w:sz w:val="24"/>
          <w:szCs w:val="24"/>
        </w:rPr>
        <w:t>теплообмінній апаратурі</w:t>
      </w:r>
      <w:r w:rsidRPr="00165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2E2EDA" w:rsidRPr="00165FF0" w:rsidSect="002E2EDA">
      <w:pgSz w:w="8391" w:h="11907" w:code="11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DA"/>
    <w:rsid w:val="00165FF0"/>
    <w:rsid w:val="002E2EDA"/>
    <w:rsid w:val="0057583B"/>
    <w:rsid w:val="00835B97"/>
    <w:rsid w:val="009F6399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3B"/>
    <w:rPr>
      <w:color w:val="000080"/>
      <w:u w:val="single"/>
    </w:rPr>
  </w:style>
  <w:style w:type="paragraph" w:customStyle="1" w:styleId="a4">
    <w:name w:val="По умолчанию"/>
    <w:rsid w:val="0057583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3B"/>
    <w:rPr>
      <w:color w:val="000080"/>
      <w:u w:val="single"/>
    </w:rPr>
  </w:style>
  <w:style w:type="paragraph" w:customStyle="1" w:styleId="a4">
    <w:name w:val="По умолчанию"/>
    <w:rsid w:val="0057583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AC6AC-5BDD-4951-9F6D-F556EA472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939DD-2A04-4A19-9786-4BF8AE44101F}"/>
</file>

<file path=customXml/itemProps3.xml><?xml version="1.0" encoding="utf-8"?>
<ds:datastoreItem xmlns:ds="http://schemas.openxmlformats.org/officeDocument/2006/customXml" ds:itemID="{E62900ED-B37D-4844-A50A-9A3ED5E0F7C0}"/>
</file>

<file path=customXml/itemProps4.xml><?xml version="1.0" encoding="utf-8"?>
<ds:datastoreItem xmlns:ds="http://schemas.openxmlformats.org/officeDocument/2006/customXml" ds:itemID="{BB77ECE1-C081-4BA0-A769-BCE677868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оформлення тез</dc:title>
  <dc:creator>SimeikoKV</dc:creator>
  <cp:lastModifiedBy>SimeikoKV</cp:lastModifiedBy>
  <cp:revision>4</cp:revision>
  <dcterms:created xsi:type="dcterms:W3CDTF">2022-09-01T13:33:00Z</dcterms:created>
  <dcterms:modified xsi:type="dcterms:W3CDTF">2022-09-01T13:47:00Z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