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9B14" w14:textId="76C5152E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роботи конференції планується видання збірника матеріалів конференції молодих учених. Тези надсилати до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07 січня</w:t>
      </w:r>
      <w:r w:rsidRPr="004C6D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</w:t>
      </w:r>
      <w:r w:rsidR="000505F3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bookmarkStart w:id="0" w:name="_GoBack"/>
      <w:bookmarkEnd w:id="0"/>
      <w:r w:rsidRPr="004C6DD3">
        <w:rPr>
          <w:rFonts w:ascii="Times New Roman" w:hAnsi="Times New Roman" w:cs="Times New Roman"/>
          <w:b/>
          <w:i/>
          <w:sz w:val="28"/>
          <w:szCs w:val="28"/>
          <w:lang w:val="uk-UA"/>
        </w:rPr>
        <w:t> р.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>, за адресою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5" w:history="1">
        <w:r w:rsidRPr="004C6D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young2ivi@gmail.com</w:t>
        </w:r>
      </w:hyperlink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C6DD3">
        <w:rPr>
          <w:rFonts w:ascii="Times New Roman" w:hAnsi="Times New Roman" w:cs="Times New Roman"/>
          <w:i/>
          <w:sz w:val="28"/>
          <w:szCs w:val="28"/>
          <w:lang w:val="uk-UA"/>
        </w:rPr>
        <w:t>інформація щодо оформлення тез додається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04F8294F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556369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39753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ВИМОГИ ЩОДО ОФОРМЛЕННЯ ТЕЗ</w:t>
      </w:r>
    </w:p>
    <w:p w14:paraId="55611F5F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до збірника матеріалів</w:t>
      </w:r>
    </w:p>
    <w:p w14:paraId="09FD5FA6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4B1881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Конференції молодих учених</w:t>
      </w:r>
    </w:p>
    <w:p w14:paraId="53F7E55A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«АКТУАЛЬНІ ПРОБЛЕМИ ІСТОРІЇ, ФІЛОСОФІЇ І ПРАВА У ДОСЛІДЖЕННЯХ МОЛОДИХ УЧЕНИХ»</w:t>
      </w:r>
    </w:p>
    <w:p w14:paraId="68269B63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24222C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грудня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013FB978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BAEF03" w14:textId="77777777" w:rsidR="001D7C8A" w:rsidRPr="000A5A9F" w:rsidRDefault="001D7C8A" w:rsidP="001D7C8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доповідей:</w:t>
      </w:r>
    </w:p>
    <w:p w14:paraId="12700555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мова тез: українська</w:t>
      </w:r>
    </w:p>
    <w:p w14:paraId="6E89588A" w14:textId="04D6BD43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термін подачі тез доповідей: до </w:t>
      </w:r>
      <w:r w:rsidR="000A5A9F" w:rsidRPr="000A5A9F">
        <w:rPr>
          <w:rFonts w:ascii="Times New Roman" w:hAnsi="Times New Roman" w:cs="Times New Roman"/>
          <w:sz w:val="28"/>
          <w:szCs w:val="28"/>
          <w:lang w:val="uk-UA"/>
        </w:rPr>
        <w:t>07 січня</w:t>
      </w: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A5A9F" w:rsidRPr="000A5A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26168BB8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тези надсилаються за адресою: </w:t>
      </w:r>
      <w:hyperlink r:id="rId6" w:history="1">
        <w:r w:rsidRPr="000A5A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young2ivi@gmail.com</w:t>
        </w:r>
      </w:hyperlink>
    </w:p>
    <w:p w14:paraId="49FAD8F3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обсяг тез доповідей: 0,2 д.а. (8 тисяч символів із пробілами) </w:t>
      </w:r>
    </w:p>
    <w:p w14:paraId="3761CA94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оформлення: шрифт – Times New Roman, кегль – 14, інтервал – 1,5; абзац – 1,25, усі поля – </w:t>
      </w:r>
      <w:smartTag w:uri="urn:schemas-microsoft-com:office:smarttags" w:element="metricconverter">
        <w:smartTagPr>
          <w:attr w:name="ProductID" w:val="2,0 см"/>
        </w:smartTagPr>
        <w:r w:rsidRPr="000A5A9F">
          <w:rPr>
            <w:rFonts w:ascii="Times New Roman" w:hAnsi="Times New Roman" w:cs="Times New Roman"/>
            <w:sz w:val="28"/>
            <w:szCs w:val="28"/>
            <w:lang w:val="uk-UA"/>
          </w:rPr>
          <w:t>2,0 см</w:t>
        </w:r>
      </w:smartTag>
    </w:p>
    <w:p w14:paraId="3DA5639C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лапки у тексті «», коротке тире «–». </w:t>
      </w:r>
    </w:p>
    <w:p w14:paraId="0CEB3B54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назва – кегль 14, жирний</w:t>
      </w:r>
    </w:p>
    <w:p w14:paraId="374FCF52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ПІБ, науковий ступінь, звання, посада, місце роботи або навчання – праворуч на горі (див. приклад)</w:t>
      </w:r>
    </w:p>
    <w:p w14:paraId="0BD15369" w14:textId="77777777" w:rsidR="001D7C8A" w:rsidRPr="000A5A9F" w:rsidRDefault="001D7C8A" w:rsidP="001D7C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обов'язково зазначати назву, анотацію, ключові слова на українській та англійській мовах</w:t>
      </w:r>
    </w:p>
    <w:p w14:paraId="787995B8" w14:textId="77777777" w:rsidR="001D7C8A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1A4FC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Приклад оформлення тез:</w:t>
      </w:r>
    </w:p>
    <w:p w14:paraId="01D33C2E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sz w:val="28"/>
          <w:szCs w:val="28"/>
        </w:rPr>
        <w:t>ПІБ, вчене звання, науковий ступінь, посада автора. Н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ижче, після тексту тез, через 1 інтервал (14 кегль, 1,5 міжрядковий інтервал) по ширині напівжирним </w:t>
      </w:r>
      <w:r w:rsidRPr="004C6DD3">
        <w:rPr>
          <w:rFonts w:ascii="Times New Roman" w:hAnsi="Times New Roman" w:cs="Times New Roman"/>
          <w:sz w:val="28"/>
          <w:szCs w:val="28"/>
          <w:u w:val="single"/>
          <w:lang w:val="uk-UA"/>
        </w:rPr>
        <w:t>«Використані джерела та література»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12 кеглем, міжрядковий інтервал – 1, в порядку згадування, </w:t>
      </w:r>
      <w:r w:rsidRPr="004C6D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нумерація списку ручна, 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у тексті </w:t>
      </w:r>
      <w:r w:rsidRPr="004C6D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квадратних дужках [3, с. 5], де перша цифра – порядковий номер у списку літератури, друга – номер сторінки. </w:t>
      </w:r>
      <w:r w:rsidRPr="004C6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 більше 5 (п’яти) позицій. 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Оформлення бібліографії – згідно з вимогами ДСТУ 8302:2015</w:t>
      </w:r>
      <w:r w:rsidRPr="004C6D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1FB86217" w14:textId="77777777" w:rsidR="001D7C8A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Інформація про оформлення бібліографії: </w:t>
      </w:r>
      <w:hyperlink r:id="rId7" w:history="1">
        <w:r w:rsidRPr="004C6DD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http://aphd.ua/pryklady-oformlennia-bibliohrafichnoho-opysu-vidpovidno-do-dstu-83022015/</w:t>
        </w:r>
      </w:hyperlink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97DABB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AF289F" w14:textId="77777777" w:rsidR="001D7C8A" w:rsidRPr="004C6DD3" w:rsidRDefault="001D7C8A" w:rsidP="000A5A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І.І. Іванов,</w:t>
      </w:r>
    </w:p>
    <w:p w14:paraId="7DB66327" w14:textId="77777777" w:rsidR="001D7C8A" w:rsidRPr="000A5A9F" w:rsidRDefault="001D7C8A" w:rsidP="000A5A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к.і.н., доцент,</w:t>
      </w:r>
    </w:p>
    <w:p w14:paraId="5906D810" w14:textId="77777777" w:rsidR="001D7C8A" w:rsidRPr="000A5A9F" w:rsidRDefault="001D7C8A" w:rsidP="000A5A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наук. співробітник,</w:t>
      </w:r>
    </w:p>
    <w:p w14:paraId="769BB241" w14:textId="77777777" w:rsidR="001D7C8A" w:rsidRPr="000A5A9F" w:rsidRDefault="001D7C8A" w:rsidP="000A5A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A5A9F">
        <w:rPr>
          <w:rFonts w:ascii="Times New Roman" w:hAnsi="Times New Roman" w:cs="Times New Roman"/>
          <w:sz w:val="28"/>
          <w:szCs w:val="28"/>
          <w:lang w:val="uk-UA"/>
        </w:rPr>
        <w:t>ДУ «Інститут всесвітньої історії НАН України»</w:t>
      </w:r>
    </w:p>
    <w:p w14:paraId="4E125CA7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94205" w14:textId="77777777" w:rsidR="001D7C8A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НАЗВА ТЕЗ</w:t>
      </w:r>
    </w:p>
    <w:p w14:paraId="13E67B02" w14:textId="77777777" w:rsidR="001D7C8A" w:rsidRPr="004C6DD3" w:rsidRDefault="001D7C8A" w:rsidP="001D7C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9B041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i/>
          <w:sz w:val="28"/>
          <w:szCs w:val="28"/>
          <w:lang w:val="uk-UA"/>
        </w:rPr>
        <w:t>Анотація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(400-500 символів з пробілами) та </w:t>
      </w:r>
      <w:r w:rsidRPr="004C6DD3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(3-5 слів) 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українською мовою</w:t>
      </w:r>
    </w:p>
    <w:p w14:paraId="6ABB6DC0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Назва,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DD3">
        <w:rPr>
          <w:rFonts w:ascii="Times New Roman" w:hAnsi="Times New Roman" w:cs="Times New Roman"/>
          <w:i/>
          <w:sz w:val="28"/>
          <w:szCs w:val="28"/>
          <w:lang w:val="uk-UA"/>
        </w:rPr>
        <w:t>анотація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(400-500 символів з пробілами) та </w:t>
      </w:r>
      <w:r w:rsidRPr="004C6DD3"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</w:t>
      </w:r>
      <w:r w:rsidRPr="004C6DD3">
        <w:rPr>
          <w:rFonts w:ascii="Times New Roman" w:hAnsi="Times New Roman" w:cs="Times New Roman"/>
          <w:sz w:val="28"/>
          <w:szCs w:val="28"/>
          <w:lang w:val="uk-UA"/>
        </w:rPr>
        <w:t xml:space="preserve"> (3-5 слів) </w:t>
      </w:r>
      <w:r w:rsidRPr="004C6DD3">
        <w:rPr>
          <w:rFonts w:ascii="Times New Roman" w:hAnsi="Times New Roman" w:cs="Times New Roman"/>
          <w:b/>
          <w:sz w:val="28"/>
          <w:szCs w:val="28"/>
          <w:lang w:val="uk-UA"/>
        </w:rPr>
        <w:t>англійською мовою</w:t>
      </w:r>
    </w:p>
    <w:p w14:paraId="336E4B2C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6AA75" w14:textId="77777777" w:rsidR="001D7C8A" w:rsidRPr="004C6DD3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D3">
        <w:rPr>
          <w:rFonts w:ascii="Times New Roman" w:hAnsi="Times New Roman" w:cs="Times New Roman"/>
          <w:sz w:val="28"/>
          <w:szCs w:val="28"/>
        </w:rPr>
        <w:t>Текст тез…</w:t>
      </w:r>
    </w:p>
    <w:p w14:paraId="17060B52" w14:textId="77777777" w:rsidR="001D7C8A" w:rsidRPr="00641C69" w:rsidRDefault="001D7C8A" w:rsidP="001D7C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1C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 та літератури</w:t>
      </w:r>
    </w:p>
    <w:p w14:paraId="095C9BDD" w14:textId="77777777" w:rsidR="00453811" w:rsidRPr="001D7C8A" w:rsidRDefault="00453811">
      <w:pPr>
        <w:rPr>
          <w:lang w:val="uk-UA"/>
        </w:rPr>
      </w:pPr>
    </w:p>
    <w:sectPr w:rsidR="00453811" w:rsidRPr="001D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7CD4"/>
    <w:multiLevelType w:val="multilevel"/>
    <w:tmpl w:val="4B9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8A"/>
    <w:rsid w:val="000505F3"/>
    <w:rsid w:val="000A5A9F"/>
    <w:rsid w:val="001D7C8A"/>
    <w:rsid w:val="00453811"/>
    <w:rsid w:val="008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7111C"/>
  <w15:chartTrackingRefBased/>
  <w15:docId w15:val="{4B0A9492-1E76-4DCB-AF75-2AC1260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8A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hd.ua/pryklady-oformlennia-bibliohrafichnoho-opysu-vidpovidno-do-dstu-83022015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2ivi@gmail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young2ivi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6819A-A8CB-4650-A61C-070E8F971274}"/>
</file>

<file path=customXml/itemProps2.xml><?xml version="1.0" encoding="utf-8"?>
<ds:datastoreItem xmlns:ds="http://schemas.openxmlformats.org/officeDocument/2006/customXml" ds:itemID="{2D817AFE-A241-42B6-8112-EEF7B31D01CC}"/>
</file>

<file path=customXml/itemProps3.xml><?xml version="1.0" encoding="utf-8"?>
<ds:datastoreItem xmlns:ds="http://schemas.openxmlformats.org/officeDocument/2006/customXml" ds:itemID="{077E0383-7907-4508-BB72-22E5A658B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Вимоги до оформлення тез</dc:title>
  <dc:subject/>
  <dc:creator>лущак віктор</dc:creator>
  <cp:keywords/>
  <dc:description/>
  <cp:lastModifiedBy>nanu0241</cp:lastModifiedBy>
  <cp:revision>3</cp:revision>
  <dcterms:created xsi:type="dcterms:W3CDTF">2023-11-10T13:53:00Z</dcterms:created>
  <dcterms:modified xsi:type="dcterms:W3CDTF">2023-11-24T14:22:00Z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