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C2FF7" w14:textId="77777777" w:rsidR="00F82422" w:rsidRDefault="00F82422" w:rsidP="00F82422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>Додаток Б1</w:t>
      </w:r>
    </w:p>
    <w:p w14:paraId="7CDC2FF8" w14:textId="0D96AAF5" w:rsidR="00F82422" w:rsidRDefault="00F82422" w:rsidP="00F82422">
      <w:pPr>
        <w:spacing w:after="0" w:line="240" w:lineRule="auto"/>
        <w:jc w:val="right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szCs w:val="24"/>
          <w:lang w:eastAsia="ru-RU"/>
        </w:rPr>
        <w:t>до Планової калькуляції кош</w:t>
      </w:r>
      <w:r w:rsidR="001F4E7C">
        <w:rPr>
          <w:rFonts w:ascii="Times New Roman" w:eastAsia="Times New Roman" w:hAnsi="Times New Roman"/>
          <w:i/>
          <w:szCs w:val="24"/>
          <w:lang w:eastAsia="ru-RU"/>
        </w:rPr>
        <w:t>торисної вартості наукового проє</w:t>
      </w:r>
      <w:r>
        <w:rPr>
          <w:rFonts w:ascii="Times New Roman" w:eastAsia="Times New Roman" w:hAnsi="Times New Roman"/>
          <w:i/>
          <w:szCs w:val="24"/>
          <w:lang w:eastAsia="ru-RU"/>
        </w:rPr>
        <w:t xml:space="preserve">кту   </w:t>
      </w:r>
    </w:p>
    <w:p w14:paraId="7CDC2FF9" w14:textId="77777777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DC2FFD" w14:textId="77777777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Розрахунки витрат за статтею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„Заробітна плата (2111)”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CDC2FFE" w14:textId="1A860E3D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науковий про</w:t>
      </w:r>
      <w:r w:rsidR="001F4E7C">
        <w:rPr>
          <w:rFonts w:ascii="Times New Roman" w:eastAsia="Times New Roman" w:hAnsi="Times New Roman"/>
          <w:sz w:val="24"/>
          <w:szCs w:val="24"/>
          <w:lang w:eastAsia="ru-RU"/>
        </w:rPr>
        <w:t>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кт, що виконується згідно з договором </w:t>
      </w:r>
    </w:p>
    <w:p w14:paraId="7CDC2FFF" w14:textId="1FCBA80F" w:rsidR="00F82422" w:rsidRDefault="00F82422" w:rsidP="00F824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від </w:t>
      </w:r>
      <w:r w:rsidR="00806BF4" w:rsidRPr="00983419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val="ru-RU" w:eastAsia="ru-RU"/>
        </w:rPr>
        <w:t xml:space="preserve"> </w:t>
      </w:r>
      <w:r w:rsidR="001F4E7C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>1</w:t>
      </w:r>
      <w:r w:rsidR="003A199B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val="en-US" w:eastAsia="ru-RU"/>
        </w:rPr>
        <w:t>8</w:t>
      </w:r>
      <w:r w:rsidR="001F4E7C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січня  202</w:t>
      </w:r>
      <w:r w:rsidR="003A199B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val="en-US" w:eastAsia="ru-RU"/>
        </w:rPr>
        <w:t>1</w:t>
      </w:r>
      <w:r w:rsidR="00806BF4" w:rsidRPr="00983419">
        <w:rPr>
          <w:rFonts w:ascii="Times New Roman" w:eastAsia="Times New Roman" w:hAnsi="Times New Roman"/>
          <w:bCs/>
          <w:color w:val="000000"/>
          <w:spacing w:val="-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№ _____</w:t>
      </w:r>
    </w:p>
    <w:tbl>
      <w:tblPr>
        <w:tblW w:w="9405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6"/>
        <w:gridCol w:w="14"/>
        <w:gridCol w:w="42"/>
        <w:gridCol w:w="4036"/>
        <w:gridCol w:w="1739"/>
        <w:gridCol w:w="1561"/>
        <w:gridCol w:w="1607"/>
      </w:tblGrid>
      <w:tr w:rsidR="00F82422" w14:paraId="7CDC3009" w14:textId="77777777">
        <w:trPr>
          <w:cantSplit/>
          <w:trHeight w:val="759"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00" w14:textId="77777777" w:rsidR="00F82422" w:rsidRPr="003C0B37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0B37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  <w:p w14:paraId="7CDC3001" w14:textId="77777777" w:rsidR="00F82422" w:rsidRDefault="00F8242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C0B37">
              <w:rPr>
                <w:rFonts w:ascii="Times New Roman" w:eastAsia="Times New Roman" w:hAnsi="Times New Roman"/>
                <w:b/>
                <w:lang w:eastAsia="ru-RU"/>
              </w:rPr>
              <w:t>з/п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C3002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Категорія персоналу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C3003" w14:textId="77777777" w:rsidR="00F82422" w:rsidRDefault="00F8242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Кількість</w:t>
            </w:r>
          </w:p>
          <w:p w14:paraId="7CDC3004" w14:textId="77777777" w:rsidR="00F82422" w:rsidRDefault="00F82422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л-міс.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C3005" w14:textId="77777777" w:rsidR="00F82422" w:rsidRDefault="00F8242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Середня з/п за місяць</w:t>
            </w:r>
          </w:p>
          <w:p w14:paraId="7CDC3006" w14:textId="77777777" w:rsidR="00F82422" w:rsidRDefault="00F8242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(тис. грн.)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CDC3007" w14:textId="77777777" w:rsidR="00F82422" w:rsidRDefault="00F8242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Сума заробітної плати</w:t>
            </w:r>
          </w:p>
          <w:p w14:paraId="7CDC3008" w14:textId="77777777" w:rsidR="00F82422" w:rsidRDefault="00F8242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(тис. грн.)</w:t>
            </w:r>
          </w:p>
        </w:tc>
      </w:tr>
      <w:tr w:rsidR="00F82422" w14:paraId="7CDC300F" w14:textId="77777777">
        <w:trPr>
          <w:cantSplit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A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B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C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D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0E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C35596" w:rsidRPr="00FD4C51" w14:paraId="1A92D102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05" w:type="dxa"/>
            <w:gridSpan w:val="7"/>
          </w:tcPr>
          <w:p w14:paraId="3F4A25A4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Дослідники</w:t>
            </w:r>
          </w:p>
        </w:tc>
      </w:tr>
      <w:tr w:rsidR="00C35596" w:rsidRPr="00FD4C51" w14:paraId="5AF6550C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2" w:type="dxa"/>
            <w:gridSpan w:val="3"/>
          </w:tcPr>
          <w:p w14:paraId="0D68F7B2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</w:tcPr>
          <w:p w14:paraId="0EF32376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20A41766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52225A01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0AE3A9D0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96" w:rsidRPr="00FD4C51" w14:paraId="19C5F007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2" w:type="dxa"/>
            <w:gridSpan w:val="3"/>
          </w:tcPr>
          <w:p w14:paraId="372987F3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</w:tcPr>
          <w:p w14:paraId="4F513FE8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7B0D7DD2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4FA0D9A0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68C99E2C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96" w:rsidRPr="00FD4C51" w14:paraId="6D9467A1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62" w:type="dxa"/>
            <w:gridSpan w:val="3"/>
          </w:tcPr>
          <w:p w14:paraId="5996018D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</w:tcPr>
          <w:p w14:paraId="6AC66339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57D97C37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4D7F2338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217701FF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96" w:rsidRPr="00FD4C51" w14:paraId="61E83F3E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98" w:type="dxa"/>
            <w:gridSpan w:val="6"/>
          </w:tcPr>
          <w:p w14:paraId="71587D14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vAlign w:val="center"/>
          </w:tcPr>
          <w:p w14:paraId="6AC35030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11" w14:textId="77777777">
        <w:trPr>
          <w:cantSplit/>
        </w:trPr>
        <w:tc>
          <w:tcPr>
            <w:tcW w:w="94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10" w14:textId="77777777" w:rsidR="00F82422" w:rsidRPr="00052614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Дослідники</w:t>
            </w:r>
            <w:r w:rsidR="00052614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за договорами ЦПХ</w:t>
            </w:r>
          </w:p>
        </w:tc>
      </w:tr>
      <w:tr w:rsidR="00F82422" w14:paraId="7CDC3017" w14:textId="77777777" w:rsidTr="00052614">
        <w:trPr>
          <w:cantSplit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2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3" w14:textId="77777777" w:rsidR="00F82422" w:rsidRPr="00052614" w:rsidRDefault="0005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Категорія персоналу – короткий </w:t>
            </w: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зміст</w:t>
            </w: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роботи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14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15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16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1D" w14:textId="77777777" w:rsidTr="00052614">
        <w:trPr>
          <w:cantSplit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8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9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1A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1B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1C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23" w14:textId="77777777" w:rsidTr="00052614">
        <w:trPr>
          <w:cantSplit/>
        </w:trPr>
        <w:tc>
          <w:tcPr>
            <w:tcW w:w="4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E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1F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20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1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2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26" w14:textId="77777777">
        <w:trPr>
          <w:cantSplit/>
        </w:trPr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24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5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96" w:rsidRPr="00FD4C51" w14:paraId="25AC4BA6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05" w:type="dxa"/>
            <w:gridSpan w:val="7"/>
            <w:vAlign w:val="center"/>
          </w:tcPr>
          <w:p w14:paraId="34DD37A4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Техніки та допоміжний персонал</w:t>
            </w:r>
          </w:p>
        </w:tc>
      </w:tr>
      <w:tr w:rsidR="00C35596" w:rsidRPr="00FD4C51" w14:paraId="52F6EF62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6" w:type="dxa"/>
          </w:tcPr>
          <w:p w14:paraId="5DDED434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3"/>
          </w:tcPr>
          <w:p w14:paraId="487FB1DF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65D78FD3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19B58D5D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64FCD7FD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96" w:rsidRPr="00FD4C51" w14:paraId="50A96B49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406" w:type="dxa"/>
          </w:tcPr>
          <w:p w14:paraId="664A60B6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3"/>
          </w:tcPr>
          <w:p w14:paraId="4E6D055A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</w:tcPr>
          <w:p w14:paraId="4773225D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 w:rsidRPr="00FD4C51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vAlign w:val="center"/>
          </w:tcPr>
          <w:p w14:paraId="26FA2D5E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vAlign w:val="center"/>
          </w:tcPr>
          <w:p w14:paraId="66AB31FC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5596" w:rsidRPr="00FD4C51" w14:paraId="3FC669F8" w14:textId="77777777" w:rsidTr="0025035B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7798" w:type="dxa"/>
            <w:gridSpan w:val="6"/>
          </w:tcPr>
          <w:p w14:paraId="0E85A817" w14:textId="77777777" w:rsidR="00C35596" w:rsidRPr="00FD4C51" w:rsidRDefault="00C35596" w:rsidP="002503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4C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vAlign w:val="center"/>
          </w:tcPr>
          <w:p w14:paraId="388E224B" w14:textId="77777777" w:rsidR="00C35596" w:rsidRPr="00FD4C51" w:rsidRDefault="00C35596" w:rsidP="002503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28" w14:textId="77777777">
        <w:trPr>
          <w:cantSplit/>
        </w:trPr>
        <w:tc>
          <w:tcPr>
            <w:tcW w:w="94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27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Техніки та допоміжний персонал</w:t>
            </w:r>
            <w:r w:rsidR="000526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договорами ЦПХ</w:t>
            </w:r>
          </w:p>
        </w:tc>
      </w:tr>
      <w:tr w:rsidR="00F82422" w14:paraId="7CDC302E" w14:textId="77777777" w:rsidTr="00052614">
        <w:trPr>
          <w:cantSplit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29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2A" w14:textId="77777777" w:rsidR="00F82422" w:rsidRDefault="000526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Категорія персоналу – короткий </w:t>
            </w: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зміст</w:t>
            </w:r>
            <w:r w:rsidRPr="00052614"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 w:eastAsia="ru-RU"/>
              </w:rPr>
              <w:t xml:space="preserve"> роботи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2B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C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2D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34" w14:textId="77777777" w:rsidTr="00052614">
        <w:trPr>
          <w:cantSplit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2F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30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31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2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3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37" w14:textId="77777777">
        <w:trPr>
          <w:cantSplit/>
        </w:trPr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35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6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39" w14:textId="77777777">
        <w:trPr>
          <w:cantSplit/>
        </w:trPr>
        <w:tc>
          <w:tcPr>
            <w:tcW w:w="94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38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Інші працівники</w:t>
            </w:r>
          </w:p>
        </w:tc>
      </w:tr>
      <w:tr w:rsidR="00F82422" w14:paraId="7CDC303F" w14:textId="77777777" w:rsidTr="00052614">
        <w:trPr>
          <w:cantSplit/>
        </w:trPr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3A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303B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3C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л.</w:t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sym w:font="Symbol" w:char="F0B4"/>
            </w: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міс. = л-міс.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D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3E" w14:textId="77777777" w:rsidR="00F82422" w:rsidRDefault="00F82422" w:rsidP="000526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42" w14:textId="77777777">
        <w:trPr>
          <w:cantSplit/>
        </w:trPr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DC3040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41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2422" w14:paraId="7CDC3045" w14:textId="77777777">
        <w:trPr>
          <w:cantSplit/>
        </w:trPr>
        <w:tc>
          <w:tcPr>
            <w:tcW w:w="7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DC3043" w14:textId="77777777" w:rsidR="00F82422" w:rsidRDefault="00F8242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Разом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3044" w14:textId="77777777" w:rsidR="00F82422" w:rsidRDefault="00F82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CDC3046" w14:textId="77777777" w:rsidR="00F82422" w:rsidRDefault="00F82422" w:rsidP="00F82422">
      <w:pPr>
        <w:shd w:val="clear" w:color="auto" w:fill="FFFFFF"/>
        <w:tabs>
          <w:tab w:val="left" w:pos="6237"/>
        </w:tabs>
        <w:spacing w:after="0" w:line="240" w:lineRule="auto"/>
        <w:rPr>
          <w:rFonts w:ascii="Times New Roman" w:eastAsia="Times New Roman" w:hAnsi="Times New Roman"/>
          <w:b/>
          <w:color w:val="000000"/>
          <w:spacing w:val="-3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lang w:eastAsia="ru-RU"/>
        </w:rPr>
        <w:t xml:space="preserve">Примітка: Накладні витрати зазначити поміткою </w:t>
      </w:r>
      <w:r>
        <w:rPr>
          <w:rFonts w:ascii="Times New Roman" w:eastAsia="Times New Roman" w:hAnsi="Times New Roman"/>
          <w:b/>
          <w:color w:val="000000"/>
          <w:spacing w:val="-3"/>
          <w:u w:val="single"/>
          <w:lang w:eastAsia="ru-RU"/>
        </w:rPr>
        <w:t>“н.в.”</w:t>
      </w:r>
    </w:p>
    <w:p w14:paraId="33C56B04" w14:textId="77777777" w:rsidR="00C35596" w:rsidRPr="007F68C8" w:rsidRDefault="00C35596" w:rsidP="00C35596">
      <w:pPr>
        <w:spacing w:before="120" w:after="0" w:line="240" w:lineRule="auto"/>
        <w:rPr>
          <w:rFonts w:ascii="Times New Roman" w:eastAsia="Times New Roman" w:hAnsi="Times New Roman"/>
          <w:b/>
          <w:color w:val="FF0000"/>
          <w:lang w:eastAsia="ru-RU"/>
        </w:rPr>
      </w:pPr>
      <w:r w:rsidRPr="007F68C8">
        <w:rPr>
          <w:rFonts w:ascii="Times New Roman" w:eastAsia="Times New Roman" w:hAnsi="Times New Roman"/>
          <w:color w:val="FF0000"/>
          <w:lang w:eastAsia="ru-RU"/>
        </w:rPr>
        <w:t>*</w:t>
      </w:r>
      <w:r w:rsidRPr="007F68C8">
        <w:rPr>
          <w:rFonts w:ascii="Times New Roman" w:eastAsia="Times New Roman" w:hAnsi="Times New Roman"/>
          <w:color w:val="FF0000"/>
          <w:lang w:val="ru-RU" w:eastAsia="ru-RU"/>
        </w:rPr>
        <w:t>При перевищенні середньої заробітної плати розміру окладу визначеної категорії персоналу, надати пояснення щодо наукового ступеня, вченого звання та наукового стажу.</w:t>
      </w:r>
      <w:r w:rsidRPr="007F68C8">
        <w:rPr>
          <w:rFonts w:ascii="Times New Roman" w:eastAsia="Times New Roman" w:hAnsi="Times New Roman"/>
          <w:b/>
          <w:color w:val="FF0000"/>
          <w:lang w:eastAsia="ru-RU"/>
        </w:rPr>
        <w:t xml:space="preserve"> (НЕ ДРУКУВАТИ)</w:t>
      </w:r>
    </w:p>
    <w:p w14:paraId="5524E54B" w14:textId="77777777" w:rsidR="00C35596" w:rsidRDefault="00C35596" w:rsidP="00F82422">
      <w:pPr>
        <w:spacing w:before="120"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7CDC3048" w14:textId="3C77DFDB" w:rsidR="00F82422" w:rsidRDefault="003A199B" w:rsidP="00F8242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1AF">
        <w:rPr>
          <w:rFonts w:ascii="Times New Roman" w:eastAsia="Times New Roman" w:hAnsi="Times New Roman"/>
          <w:sz w:val="24"/>
          <w:szCs w:val="24"/>
          <w:lang w:eastAsia="ru-RU"/>
        </w:rPr>
        <w:t>Директор</w:t>
      </w:r>
      <w:r w:rsidRPr="008271AF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..(повна назва установи)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ab/>
      </w:r>
      <w:bookmarkStart w:id="0" w:name="_GoBack"/>
      <w:bookmarkEnd w:id="0"/>
      <w:r w:rsidR="00F8242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________________  (</w:t>
      </w:r>
      <w:r w:rsidR="00F82422">
        <w:rPr>
          <w:rFonts w:ascii="Times New Roman" w:eastAsia="Times New Roman" w:hAnsi="Times New Roman"/>
          <w:lang w:eastAsia="ru-RU"/>
        </w:rPr>
        <w:t>розшифрувати</w:t>
      </w:r>
      <w:r w:rsidR="00F8242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DC3049" w14:textId="77777777" w:rsidR="00F82422" w:rsidRDefault="00F82422" w:rsidP="00F82422">
      <w:pPr>
        <w:spacing w:after="0" w:line="36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М.П.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(підпис)</w:t>
      </w:r>
    </w:p>
    <w:p w14:paraId="7CDC304A" w14:textId="66DBA3E5" w:rsidR="00F82422" w:rsidRDefault="00F82422" w:rsidP="00F8242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Науковий керівник </w:t>
      </w:r>
      <w:r w:rsidR="00957860">
        <w:rPr>
          <w:rFonts w:ascii="Times New Roman" w:eastAsia="Times New Roman" w:hAnsi="Times New Roman"/>
          <w:sz w:val="24"/>
          <w:szCs w:val="24"/>
          <w:lang w:val="ru-RU" w:eastAsia="ru-RU"/>
        </w:rPr>
        <w:t>науков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ого </w:t>
      </w:r>
      <w:r w:rsidR="001F4E7C">
        <w:rPr>
          <w:rFonts w:ascii="Times New Roman" w:eastAsia="Times New Roman" w:hAnsi="Times New Roman"/>
          <w:sz w:val="24"/>
          <w:szCs w:val="24"/>
          <w:lang w:eastAsia="ru-RU"/>
        </w:rPr>
        <w:t>проє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кту</w:t>
      </w:r>
      <w:r w:rsidR="003C0B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  (</w:t>
      </w:r>
      <w:r>
        <w:rPr>
          <w:rFonts w:ascii="Times New Roman" w:eastAsia="Times New Roman" w:hAnsi="Times New Roman"/>
          <w:lang w:eastAsia="ru-RU"/>
        </w:rPr>
        <w:t>розшифрувати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DC304B" w14:textId="77777777" w:rsidR="00F82422" w:rsidRDefault="00F82422" w:rsidP="00F824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(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підпис)</w:t>
      </w:r>
    </w:p>
    <w:p w14:paraId="7CDC304C" w14:textId="77777777" w:rsidR="00F82422" w:rsidRDefault="00F82422" w:rsidP="00F8242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Керівник  планового  підрозділу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________________  (</w:t>
      </w:r>
      <w:r>
        <w:rPr>
          <w:rFonts w:ascii="Times New Roman" w:eastAsia="Times New Roman" w:hAnsi="Times New Roman"/>
          <w:lang w:eastAsia="ru-RU"/>
        </w:rPr>
        <w:t>розшифрувати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DC304D" w14:textId="77777777" w:rsidR="00F82422" w:rsidRDefault="00F82422" w:rsidP="00F824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(підпис)</w:t>
      </w:r>
    </w:p>
    <w:p w14:paraId="7CDC304E" w14:textId="77777777" w:rsidR="00F82422" w:rsidRDefault="00F82422" w:rsidP="00F82422">
      <w:pPr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Керівник бухгалтерської служби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________________   (</w:t>
      </w:r>
      <w:r>
        <w:rPr>
          <w:rFonts w:ascii="Times New Roman" w:eastAsia="Times New Roman" w:hAnsi="Times New Roman"/>
          <w:lang w:eastAsia="ru-RU"/>
        </w:rPr>
        <w:t>розшифрувати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DC304F" w14:textId="77777777" w:rsidR="00F82422" w:rsidRDefault="00F82422" w:rsidP="00F8242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en-US"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(підпис)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sectPr w:rsidR="00F8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22"/>
    <w:rsid w:val="00052614"/>
    <w:rsid w:val="001F4E7C"/>
    <w:rsid w:val="002C21AC"/>
    <w:rsid w:val="003A199B"/>
    <w:rsid w:val="003C0B37"/>
    <w:rsid w:val="00640125"/>
    <w:rsid w:val="006C0AD5"/>
    <w:rsid w:val="00806BF4"/>
    <w:rsid w:val="00944050"/>
    <w:rsid w:val="00957860"/>
    <w:rsid w:val="00C35596"/>
    <w:rsid w:val="00F8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2FF7"/>
  <w15:docId w15:val="{B6D51124-550A-40FE-A434-E66EFE51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C16F864FC6F0F4DADA9F464017393EC" ma:contentTypeVersion="1" ma:contentTypeDescription="Створення нового документа." ma:contentTypeScope="" ma:versionID="d940ddfeb3998ff65ef1f26411c3c8be">
  <xsd:schema xmlns:xsd="http://www.w3.org/2001/XMLSchema" xmlns:xs="http://www.w3.org/2001/XMLSchema" xmlns:p="http://schemas.microsoft.com/office/2006/metadata/properties" xmlns:ns2="e1d9cf93-3310-4fda-9a1c-3bedb2214ba0" targetNamespace="http://schemas.microsoft.com/office/2006/metadata/properties" ma:root="true" ma:fieldsID="24995a443126429efb8b8a4d6fc54a04" ns2:_="">
    <xsd:import namespace="e1d9cf93-3310-4fda-9a1c-3bedb2214ba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9cf93-3310-4fda-9a1c-3bedb2214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38506-DE10-4FDA-B778-BC40E2D65AAC}">
  <ds:schemaRefs>
    <ds:schemaRef ds:uri="http://schemas.microsoft.com/office/infopath/2007/PartnerControls"/>
    <ds:schemaRef ds:uri="26bc11f3-2e89-4ac1-9ec5-b1829f15976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be45991-1c9c-4867-8740-ef700a50755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A522D1-7A5E-4AA3-B240-4E3E3BF0D5F1}"/>
</file>

<file path=customXml/itemProps3.xml><?xml version="1.0" encoding="utf-8"?>
<ds:datastoreItem xmlns:ds="http://schemas.openxmlformats.org/officeDocument/2006/customXml" ds:itemID="{86076260-CFA4-4B5F-9B3B-CD5657C6B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Жекунова Наталія Олександрівна</dc:creator>
  <cp:lastModifiedBy>Dubrova Oleksandr</cp:lastModifiedBy>
  <cp:revision>3</cp:revision>
  <dcterms:created xsi:type="dcterms:W3CDTF">2021-01-25T12:57:00Z</dcterms:created>
  <dcterms:modified xsi:type="dcterms:W3CDTF">2021-01-25T13:03:00Z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0x0101005C16F864FC6F0F4DADA9F464017393EC</vt:lpwstr>
  </property>
</Properties>
</file>